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EC31E" w14:textId="77777777" w:rsidR="00EC7327" w:rsidRPr="00F963EF" w:rsidRDefault="00EC7327" w:rsidP="00EC7327">
      <w:pPr>
        <w:rPr>
          <w:b/>
        </w:rPr>
      </w:pPr>
      <w:r w:rsidRPr="00F963EF">
        <w:rPr>
          <w:b/>
        </w:rPr>
        <w:t xml:space="preserve">Państwowa </w:t>
      </w:r>
      <w:r>
        <w:rPr>
          <w:b/>
        </w:rPr>
        <w:t>Akademia Nauk Stosowanych</w:t>
      </w:r>
      <w:r w:rsidRPr="00F963EF">
        <w:rPr>
          <w:b/>
        </w:rPr>
        <w:t xml:space="preserve"> w Nysie</w:t>
      </w:r>
    </w:p>
    <w:p w14:paraId="3DA93524" w14:textId="77777777" w:rsidR="005408E8" w:rsidRDefault="005408E8">
      <w:pPr>
        <w:pStyle w:val="Standard"/>
        <w:jc w:val="center"/>
        <w:rPr>
          <w:rFonts w:ascii="Times New Roman" w:hAnsi="Times New Roman"/>
          <w:b/>
        </w:rPr>
      </w:pPr>
    </w:p>
    <w:p w14:paraId="1F68889C" w14:textId="77777777" w:rsidR="005408E8" w:rsidRDefault="009C30A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408E8" w14:paraId="1A1B46B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9D0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76B4" w14:textId="20D3270C" w:rsidR="005408E8" w:rsidRPr="00242FDE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Sztuczna inteligencja</w:t>
            </w:r>
            <w:r w:rsidR="009C30AD"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AAB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E15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27C9F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88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8BC3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408E8" w14:paraId="6AE0EA1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9F99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27F0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408E8" w14:paraId="2B009F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691F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7BD94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5408E8" w14:paraId="0A75C763" w14:textId="77777777" w:rsidTr="00A972C9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3A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450D" w14:textId="0B438DCB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Przedmiot </w:t>
            </w:r>
            <w:r w:rsidR="00984506">
              <w:rPr>
                <w:rFonts w:ascii="Times New Roman" w:hAnsi="Times New Roman"/>
                <w:sz w:val="16"/>
                <w:szCs w:val="16"/>
              </w:rPr>
              <w:t>dodatkowy wybieralny</w:t>
            </w:r>
          </w:p>
        </w:tc>
      </w:tr>
      <w:tr w:rsidR="005408E8" w14:paraId="2D06536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D54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634D" w14:textId="2B403511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42FDE">
              <w:rPr>
                <w:rFonts w:ascii="Times New Roman" w:hAnsi="Times New Roman"/>
                <w:sz w:val="16"/>
                <w:szCs w:val="16"/>
              </w:rPr>
              <w:t>/</w:t>
            </w:r>
            <w:r w:rsidR="00A972C9">
              <w:rPr>
                <w:rFonts w:ascii="Times New Roman" w:hAnsi="Times New Roman"/>
                <w:sz w:val="16"/>
                <w:szCs w:val="16"/>
              </w:rPr>
              <w:t>Niestacjonarne (S/NS)</w:t>
            </w:r>
          </w:p>
        </w:tc>
      </w:tr>
      <w:tr w:rsidR="005408E8" w14:paraId="012C7D9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1C09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7704" w14:textId="34D19240" w:rsidR="005408E8" w:rsidRDefault="0098450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IV</w:t>
            </w:r>
          </w:p>
        </w:tc>
      </w:tr>
      <w:tr w:rsidR="005408E8" w14:paraId="11439189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D8F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E7D5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A2C6" w14:textId="15CF4DE9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A972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52D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408E8" w14:paraId="31C4D0AB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FB5A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6A0AE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6E18996" w14:textId="2BE6D55F" w:rsidR="00A972C9" w:rsidRDefault="00A972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7E376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E089" w14:textId="5AD3CEE9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BCA3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E079" w14:textId="18D5C9FD" w:rsidR="005408E8" w:rsidRDefault="005D6B68" w:rsidP="00A972C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A972C9">
              <w:rPr>
                <w:rFonts w:ascii="Times New Roman" w:hAnsi="Times New Roman"/>
                <w:sz w:val="14"/>
                <w:szCs w:val="14"/>
              </w:rPr>
              <w:t>/0,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4DC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EAF8" w14:textId="4E512783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5D6B68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E27F" w14:textId="77777777" w:rsidR="007B1AC8" w:rsidRDefault="007B1AC8"/>
        </w:tc>
      </w:tr>
      <w:tr w:rsidR="005408E8" w14:paraId="73E422F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023E" w14:textId="77777777" w:rsidR="007B1AC8" w:rsidRDefault="007B1AC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E15C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2624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5884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CDC38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EA62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915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B3558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408E8" w14:paraId="7BE7493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FCD4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132E" w14:textId="5E66F77D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8/8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18E18" w14:textId="45B54A6A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3/4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2C60" w14:textId="1BCDFDED" w:rsidR="005408E8" w:rsidRDefault="004A1E3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29E1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76FC1" w14:textId="1674E05D" w:rsidR="005408E8" w:rsidRDefault="009075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</w:tr>
      <w:tr w:rsidR="005408E8" w14:paraId="0023625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0471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89FD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E64CA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3D7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201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8605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44A64F8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1BA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18DC" w14:textId="1030160C" w:rsidR="005408E8" w:rsidRDefault="0029455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  <w:r w:rsidR="00907524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7873" w14:textId="15CAB431" w:rsidR="005408E8" w:rsidRDefault="00A142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94558">
              <w:rPr>
                <w:rFonts w:ascii="Times New Roman" w:hAnsi="Times New Roman"/>
                <w:sz w:val="14"/>
                <w:szCs w:val="14"/>
              </w:rPr>
              <w:t>7</w:t>
            </w:r>
            <w:r>
              <w:rPr>
                <w:rFonts w:ascii="Times New Roman" w:hAnsi="Times New Roman"/>
                <w:sz w:val="14"/>
                <w:szCs w:val="14"/>
              </w:rPr>
              <w:t>/2</w:t>
            </w:r>
            <w:r w:rsidR="00294558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CD63" w14:textId="26F3A8B4" w:rsidR="005408E8" w:rsidRDefault="0029455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4A1E3D"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/14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2150" w14:textId="06D38051" w:rsidR="005408E8" w:rsidRDefault="005D6B6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C571" w14:textId="26980683" w:rsidR="005408E8" w:rsidRDefault="0029455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85</w:t>
            </w:r>
          </w:p>
        </w:tc>
      </w:tr>
      <w:tr w:rsidR="005408E8" w14:paraId="50DFB1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A35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5FF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E11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54E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8BF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7A3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E8E019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CCB7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75F6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9A82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278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FF4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9C240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660449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FC4F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1400" w14:textId="1D573723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31C5" w14:textId="31BF7670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3074" w14:textId="4E56F086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9C79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88A1" w14:textId="192E7964" w:rsidR="005408E8" w:rsidRDefault="005408E8" w:rsidP="0029455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712BA7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20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BCE57" w14:textId="66D4CE9E" w:rsidR="005408E8" w:rsidRDefault="000C7D2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D7F1" w14:textId="6C9BBDC8" w:rsidR="005408E8" w:rsidRDefault="00E62F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294558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0774" w14:textId="5810C45D" w:rsidR="005408E8" w:rsidRDefault="00E62F6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EAAE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E6D5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F9F4" w14:textId="77777777" w:rsidR="005408E8" w:rsidRDefault="009C30A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C37A3" w14:paraId="0A7A1211" w14:textId="77777777" w:rsidTr="006C60FF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493C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76361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BEC5F3F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60EDA04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E9508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3BFC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1F17D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803E4" w14:paraId="5B5D0EF7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659A9" w14:textId="5C0FC725" w:rsidR="003803E4" w:rsidRDefault="003803E4" w:rsidP="009B13FE">
            <w:pPr>
              <w:pStyle w:val="Standard"/>
              <w:spacing w:after="0" w:line="240" w:lineRule="auto"/>
              <w:jc w:val="center"/>
            </w:pPr>
            <w:r w:rsidRPr="009B13F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A84EF" w14:textId="583D582A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84D1" w14:textId="440628D3" w:rsidR="003803E4" w:rsidRDefault="003803E4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sztucznej inteligencji, a także takie jak edytor tekstu, arkusz kalkulacyjny, program do tworzenia prezentacji multimedialnych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FE0D" w14:textId="4F541C4D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FEE13" w14:textId="7D8EBBAF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03E4" w14:paraId="765D3356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3FF30" w14:textId="77777777" w:rsidR="003803E4" w:rsidRDefault="003803E4" w:rsidP="006C60FF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185AA" w14:textId="070EC6EF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B18E" w14:textId="1EBBBA1B" w:rsidR="003803E4" w:rsidRDefault="003803E4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wykorzystania programów sztucznej inteligencji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4D2B" w14:textId="77777777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0D89" w14:textId="417994A6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3803E4" w14:paraId="4B951DC4" w14:textId="77777777" w:rsidTr="00C87F5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53ECB" w14:textId="77777777" w:rsidR="003803E4" w:rsidRDefault="003803E4" w:rsidP="006C60FF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6D135" w14:textId="1D0F766B" w:rsidR="003803E4" w:rsidRDefault="003803E4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AFDA" w14:textId="14EE5826" w:rsidR="003803E4" w:rsidRDefault="003803E4" w:rsidP="00905503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5503">
              <w:rPr>
                <w:rFonts w:ascii="Times New Roman" w:hAnsi="Times New Roman"/>
                <w:sz w:val="16"/>
                <w:szCs w:val="16"/>
              </w:rPr>
              <w:t xml:space="preserve">Ma wiedzę na temat zasad stanowienia prawa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wykorzystania programów sztucznej inteligencji w kontekście ochrony własności intelektualnej w </w:t>
            </w:r>
            <w:r w:rsidRPr="00905503">
              <w:rPr>
                <w:rFonts w:ascii="Times New Roman" w:hAnsi="Times New Roman"/>
                <w:sz w:val="16"/>
                <w:szCs w:val="16"/>
              </w:rPr>
              <w:t>Polsce i w UE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109E" w14:textId="53A1DD64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94FBF" w14:textId="6274D093" w:rsidR="003803E4" w:rsidRDefault="003803E4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CC37A3" w14:paraId="5B168C67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7F285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4FBC45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88BE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8CD86" w14:textId="4411F9BE" w:rsidR="00CC37A3" w:rsidRDefault="00CE3BF1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Potrafi zbudować proste założenia rozwiązania prostego problemu z wykorzystaniem oprogramowania sztucznej inteligencji</w:t>
            </w:r>
            <w:r w:rsidRPr="00CE3BF1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141C1" w14:textId="00A6C911" w:rsidR="00CC37A3" w:rsidRDefault="00CE3BF1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6C2B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C37A3" w14:paraId="02BDACF8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4302" w14:textId="77777777" w:rsidR="00CC37A3" w:rsidRDefault="00CC37A3" w:rsidP="006C60F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8534E" w14:textId="77777777" w:rsidR="00CC37A3" w:rsidRDefault="00CC37A3" w:rsidP="006C60F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0BE4A" w14:textId="085568F5" w:rsidR="00CC37A3" w:rsidRDefault="00CC37A3" w:rsidP="006C60FF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</w:t>
            </w:r>
            <w:r w:rsidR="00F2198A">
              <w:rPr>
                <w:rFonts w:ascii="Times New Roman" w:hAnsi="Times New Roman"/>
                <w:sz w:val="16"/>
                <w:szCs w:val="16"/>
              </w:rPr>
              <w:t xml:space="preserve">, czy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arkusz kalkulacyjny </w:t>
            </w:r>
            <w:r w:rsidR="00F2198A">
              <w:rPr>
                <w:rFonts w:ascii="Times New Roman" w:hAnsi="Times New Roman"/>
                <w:sz w:val="16"/>
                <w:szCs w:val="16"/>
              </w:rPr>
              <w:t>z wykorzystaniem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E662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34512" w14:textId="77777777" w:rsidR="00CC37A3" w:rsidRDefault="00CC37A3" w:rsidP="006C60F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E3BF1" w14:paraId="4D61C800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14916" w14:textId="77777777" w:rsidR="00CE3BF1" w:rsidRDefault="00CE3BF1" w:rsidP="00CE3BF1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DA42A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FC190" w14:textId="1F630F0A" w:rsidR="00CE3BF1" w:rsidRDefault="00CE3BF1" w:rsidP="00CE3B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zasady korzystania z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19725" w14:textId="3644C3C8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1426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CE3BF1" w14:paraId="0FC19568" w14:textId="77777777" w:rsidTr="006C60FF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F3211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7E09" w14:textId="77777777" w:rsidR="00CE3BF1" w:rsidRDefault="00CE3BF1" w:rsidP="00CE3BF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FDA29" w14:textId="6B424626" w:rsidR="00CE3BF1" w:rsidRDefault="00CE3BF1" w:rsidP="00CE3BF1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wykorzystać </w:t>
            </w:r>
            <w:r w:rsidRPr="009B13FE">
              <w:rPr>
                <w:rFonts w:ascii="Times New Roman" w:hAnsi="Times New Roman"/>
                <w:sz w:val="16"/>
                <w:szCs w:val="16"/>
              </w:rPr>
              <w:t xml:space="preserve">oprogramowania sztucznej inteligencji </w:t>
            </w:r>
            <w:r>
              <w:rPr>
                <w:rFonts w:ascii="Times New Roman" w:hAnsi="Times New Roman"/>
                <w:sz w:val="16"/>
                <w:szCs w:val="16"/>
              </w:rPr>
              <w:t>do wykonywania zadań z zakresu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4E42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K_K01, K_K05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FB05" w14:textId="77777777" w:rsidR="00CE3BF1" w:rsidRDefault="00CE3BF1" w:rsidP="00CE3B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0CCC991A" w14:textId="77777777" w:rsidR="00CC37A3" w:rsidRDefault="00CC37A3" w:rsidP="00104C53">
      <w:pPr>
        <w:jc w:val="center"/>
        <w:rPr>
          <w:b/>
        </w:rPr>
      </w:pPr>
    </w:p>
    <w:p w14:paraId="27BC8445" w14:textId="77777777" w:rsidR="00CC37A3" w:rsidRDefault="00CC37A3" w:rsidP="00104C53">
      <w:pPr>
        <w:jc w:val="center"/>
        <w:rPr>
          <w:b/>
        </w:rPr>
      </w:pPr>
    </w:p>
    <w:p w14:paraId="33ADCCF0" w14:textId="05C8AC2E" w:rsidR="006B10D5" w:rsidRDefault="006B10D5" w:rsidP="00104C5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306A1509" w14:textId="77777777" w:rsidR="00192CB3" w:rsidRDefault="00192CB3" w:rsidP="00104C5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1"/>
        <w:gridCol w:w="6299"/>
      </w:tblGrid>
      <w:tr w:rsidR="00192CB3" w:rsidRPr="00F963EF" w14:paraId="13CE7DAB" w14:textId="77777777" w:rsidTr="00401CCB">
        <w:tc>
          <w:tcPr>
            <w:tcW w:w="2761" w:type="dxa"/>
          </w:tcPr>
          <w:p w14:paraId="13D8E883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299" w:type="dxa"/>
          </w:tcPr>
          <w:p w14:paraId="035CA264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92CB3" w:rsidRPr="00F963EF" w14:paraId="3B5E1BDA" w14:textId="77777777" w:rsidTr="00401CCB">
        <w:tc>
          <w:tcPr>
            <w:tcW w:w="2761" w:type="dxa"/>
          </w:tcPr>
          <w:p w14:paraId="73B7CA75" w14:textId="77777777" w:rsidR="00192CB3" w:rsidRPr="00414EE1" w:rsidRDefault="00192CB3" w:rsidP="00816B5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Wykłady</w:t>
            </w:r>
          </w:p>
        </w:tc>
        <w:tc>
          <w:tcPr>
            <w:tcW w:w="6299" w:type="dxa"/>
          </w:tcPr>
          <w:p w14:paraId="6CDED354" w14:textId="77777777" w:rsidR="00192CB3" w:rsidRPr="00732EBB" w:rsidRDefault="00192CB3" w:rsidP="00816B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>Prezentacja multimedialna, dyskusja</w:t>
            </w:r>
          </w:p>
        </w:tc>
      </w:tr>
      <w:tr w:rsidR="00192CB3" w:rsidRPr="00F963EF" w14:paraId="765BC3A1" w14:textId="77777777" w:rsidTr="00401CCB">
        <w:tc>
          <w:tcPr>
            <w:tcW w:w="9060" w:type="dxa"/>
            <w:gridSpan w:val="2"/>
          </w:tcPr>
          <w:p w14:paraId="245F480C" w14:textId="77777777" w:rsidR="00192CB3" w:rsidRPr="00F963EF" w:rsidRDefault="00192CB3" w:rsidP="00816B5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92CB3" w:rsidRPr="00F963EF" w14:paraId="2569C769" w14:textId="77777777" w:rsidTr="00401CCB">
        <w:tc>
          <w:tcPr>
            <w:tcW w:w="9060" w:type="dxa"/>
            <w:gridSpan w:val="2"/>
          </w:tcPr>
          <w:p w14:paraId="2E608CA5" w14:textId="291CEF54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Geneza sztucznej inteligencji</w:t>
            </w:r>
          </w:p>
          <w:p w14:paraId="3E818870" w14:textId="4C748D60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Istota sztucznej inteligencji</w:t>
            </w:r>
          </w:p>
          <w:p w14:paraId="2D3741D9" w14:textId="047E5A01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Współczesne zastosowanie sztucznej inteligencji</w:t>
            </w:r>
          </w:p>
          <w:p w14:paraId="4B13BB87" w14:textId="3F2F1BDF" w:rsidR="00007F2E" w:rsidRDefault="00007F2E" w:rsidP="00816B5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Zagrożenia </w:t>
            </w:r>
            <w:r w:rsidR="00E246E0">
              <w:rPr>
                <w:bCs/>
                <w:sz w:val="20"/>
                <w:szCs w:val="20"/>
              </w:rPr>
              <w:t xml:space="preserve">i korzyści </w:t>
            </w:r>
            <w:r>
              <w:rPr>
                <w:bCs/>
                <w:sz w:val="20"/>
                <w:szCs w:val="20"/>
              </w:rPr>
              <w:t xml:space="preserve">z wykorzystania </w:t>
            </w:r>
            <w:r w:rsidR="00E246E0">
              <w:rPr>
                <w:bCs/>
                <w:sz w:val="20"/>
                <w:szCs w:val="20"/>
              </w:rPr>
              <w:t>sztucznej inteligencji</w:t>
            </w:r>
          </w:p>
          <w:p w14:paraId="396CFE6F" w14:textId="05A2AA86" w:rsidR="00192CB3" w:rsidRPr="00171E74" w:rsidRDefault="00192CB3" w:rsidP="00E246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205E52">
              <w:rPr>
                <w:bCs/>
                <w:sz w:val="20"/>
                <w:szCs w:val="20"/>
              </w:rPr>
              <w:t>Zaliczenie przedmiotu.</w:t>
            </w:r>
          </w:p>
        </w:tc>
      </w:tr>
    </w:tbl>
    <w:p w14:paraId="7680D55C" w14:textId="77777777" w:rsidR="00192CB3" w:rsidRPr="00F963EF" w:rsidRDefault="00192CB3" w:rsidP="00192C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192CB3" w:rsidRPr="00F963EF" w14:paraId="305BC4D9" w14:textId="77777777" w:rsidTr="00816B55">
        <w:tc>
          <w:tcPr>
            <w:tcW w:w="2802" w:type="dxa"/>
          </w:tcPr>
          <w:p w14:paraId="4786235B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0073A7F" w14:textId="77777777" w:rsidR="00192CB3" w:rsidRPr="00F963EF" w:rsidRDefault="00192CB3" w:rsidP="00816B5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192CB3" w:rsidRPr="00F963EF" w14:paraId="552C6868" w14:textId="77777777" w:rsidTr="00816B55">
        <w:tc>
          <w:tcPr>
            <w:tcW w:w="2802" w:type="dxa"/>
          </w:tcPr>
          <w:p w14:paraId="4B9B80D7" w14:textId="77777777" w:rsidR="00192CB3" w:rsidRPr="00414EE1" w:rsidRDefault="00192CB3" w:rsidP="00816B5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7AA8E93" w14:textId="77777777" w:rsidR="00192CB3" w:rsidRPr="00732EBB" w:rsidRDefault="00192CB3" w:rsidP="00816B55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>
              <w:rPr>
                <w:bCs/>
                <w:sz w:val="18"/>
                <w:szCs w:val="18"/>
              </w:rPr>
              <w:t>indywidualna na komputerze</w:t>
            </w:r>
            <w:r w:rsidRPr="00732EBB">
              <w:rPr>
                <w:bCs/>
                <w:sz w:val="18"/>
                <w:szCs w:val="18"/>
              </w:rPr>
              <w:t xml:space="preserve">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opracowanego</w:t>
            </w:r>
            <w:r w:rsidRPr="008D78EB">
              <w:rPr>
                <w:bCs/>
                <w:sz w:val="18"/>
                <w:szCs w:val="18"/>
              </w:rPr>
              <w:t xml:space="preserve">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192CB3" w:rsidRPr="00F963EF" w14:paraId="6C930C33" w14:textId="77777777" w:rsidTr="00816B55">
        <w:tc>
          <w:tcPr>
            <w:tcW w:w="9212" w:type="dxa"/>
            <w:gridSpan w:val="2"/>
          </w:tcPr>
          <w:p w14:paraId="23AE30CE" w14:textId="77777777" w:rsidR="00192CB3" w:rsidRPr="00F963EF" w:rsidRDefault="00192CB3" w:rsidP="00816B5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192CB3" w:rsidRPr="00F963EF" w14:paraId="43F50767" w14:textId="77777777" w:rsidTr="00816B55">
        <w:tc>
          <w:tcPr>
            <w:tcW w:w="9212" w:type="dxa"/>
            <w:gridSpan w:val="2"/>
          </w:tcPr>
          <w:p w14:paraId="3E6A6991" w14:textId="44A85658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analizy i przygotowania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1360B4B9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Badania nad wybraną problematyką w świetle możliwej analizy przez sztuczną inteligencję.</w:t>
            </w:r>
          </w:p>
          <w:p w14:paraId="0001D6E8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 xml:space="preserve">Teoria dla zadań praktycznych konstruowanych przez AI. </w:t>
            </w:r>
          </w:p>
          <w:p w14:paraId="619E3083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Rola poleceń oraz ich uzupełnień</w:t>
            </w:r>
          </w:p>
          <w:p w14:paraId="0CB7EE3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AI jako narzędzie analityczne.</w:t>
            </w:r>
          </w:p>
          <w:p w14:paraId="073A15B7" w14:textId="484D54CD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projektowania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5A5FB24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lastRenderedPageBreak/>
              <w:t xml:space="preserve">Metody pracy ze sztuczną inteligencją </w:t>
            </w:r>
          </w:p>
          <w:p w14:paraId="2446E207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Koncepcja zadań i poleceń.</w:t>
            </w:r>
          </w:p>
          <w:p w14:paraId="4E59DBAB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Zestawienie danych niezbędnych do wykonania zadania.</w:t>
            </w:r>
          </w:p>
          <w:p w14:paraId="684D00A4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Projekty poleceń i zadań.</w:t>
            </w:r>
          </w:p>
          <w:p w14:paraId="6D1E8564" w14:textId="59BB22D3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generowania pracy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46F04A29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Kreowanie poleceń.</w:t>
            </w:r>
          </w:p>
          <w:p w14:paraId="0B59D20D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Ewaluacja i zmienne poleceń.</w:t>
            </w:r>
          </w:p>
          <w:p w14:paraId="04ABB9EB" w14:textId="3649CD14" w:rsidR="005F286A" w:rsidRPr="008E44C1" w:rsidRDefault="005F286A" w:rsidP="008E44C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Bilans generowanych danych.</w:t>
            </w:r>
          </w:p>
          <w:p w14:paraId="4B081788" w14:textId="7B33D722" w:rsidR="005F286A" w:rsidRPr="005F286A" w:rsidRDefault="005F286A" w:rsidP="008E44C1">
            <w:pPr>
              <w:widowControl/>
              <w:suppressAutoHyphens w:val="0"/>
              <w:autoSpaceDN/>
              <w:ind w:left="164"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Faza oceny i analizy</w:t>
            </w:r>
            <w:r w:rsidR="008E44C1">
              <w:rPr>
                <w:bCs/>
                <w:sz w:val="20"/>
                <w:szCs w:val="20"/>
              </w:rPr>
              <w:t>:</w:t>
            </w:r>
          </w:p>
          <w:p w14:paraId="107B87DD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Podsumowanie badań.</w:t>
            </w:r>
          </w:p>
          <w:p w14:paraId="6E17D963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Weryfikacja otrzymanych informacji.</w:t>
            </w:r>
          </w:p>
          <w:p w14:paraId="23FB9C55" w14:textId="77777777" w:rsidR="005F286A" w:rsidRPr="005F286A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Konkluzje badawcze.</w:t>
            </w:r>
          </w:p>
          <w:p w14:paraId="6047F7A9" w14:textId="06A93BFA" w:rsidR="00192CB3" w:rsidRPr="00171E74" w:rsidRDefault="005F286A" w:rsidP="005F286A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5F286A">
              <w:rPr>
                <w:bCs/>
                <w:sz w:val="20"/>
                <w:szCs w:val="20"/>
              </w:rPr>
              <w:t>Perspektywa wykorzystania sztucznej inteligencji w kreowaniu rozwiązań tematycznych</w:t>
            </w:r>
          </w:p>
        </w:tc>
      </w:tr>
    </w:tbl>
    <w:p w14:paraId="2A29E1AC" w14:textId="77777777" w:rsidR="00192CB3" w:rsidRDefault="00192CB3" w:rsidP="00192CB3"/>
    <w:p w14:paraId="44EBD995" w14:textId="77777777" w:rsidR="00B65062" w:rsidRDefault="00B65062">
      <w:pPr>
        <w:pStyle w:val="Standard"/>
      </w:pPr>
    </w:p>
    <w:p w14:paraId="11190CE8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BD77BB" w:rsidRPr="00681F7D" w14:paraId="1091AACA" w14:textId="77777777" w:rsidTr="000F0526">
        <w:tc>
          <w:tcPr>
            <w:tcW w:w="666" w:type="dxa"/>
          </w:tcPr>
          <w:p w14:paraId="0910D09D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51FD094" w14:textId="4018D52A" w:rsidR="00BD77BB" w:rsidRPr="00AE7634" w:rsidRDefault="00681F7D" w:rsidP="00F96060">
            <w:pPr>
              <w:rPr>
                <w:sz w:val="20"/>
                <w:szCs w:val="20"/>
              </w:rPr>
            </w:pPr>
            <w:r w:rsidRPr="00AE7634">
              <w:rPr>
                <w:sz w:val="20"/>
                <w:szCs w:val="20"/>
              </w:rPr>
              <w:t>Feliks Kurp, Sztuczna inteligencja od podstaw,  Helion, Gliwice 2023</w:t>
            </w:r>
          </w:p>
        </w:tc>
      </w:tr>
      <w:tr w:rsidR="00BD77BB" w:rsidRPr="00681F7D" w14:paraId="6C877D89" w14:textId="77777777" w:rsidTr="000F0526">
        <w:tc>
          <w:tcPr>
            <w:tcW w:w="666" w:type="dxa"/>
          </w:tcPr>
          <w:p w14:paraId="3F51C5E0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3F20E895" w14:textId="4406AD26" w:rsidR="00BD77BB" w:rsidRPr="005B2FE2" w:rsidRDefault="00AE7634" w:rsidP="00F96060">
            <w:pPr>
              <w:rPr>
                <w:sz w:val="20"/>
                <w:szCs w:val="20"/>
              </w:rPr>
            </w:pPr>
            <w:r w:rsidRPr="005B2FE2">
              <w:rPr>
                <w:sz w:val="20"/>
                <w:szCs w:val="20"/>
              </w:rPr>
              <w:t>Marek Tłuczek, Jak sztuczna inteligencja zmieni twoje życie, Helion, Gliwice 2023</w:t>
            </w:r>
          </w:p>
        </w:tc>
      </w:tr>
      <w:tr w:rsidR="00BD77BB" w:rsidRPr="005B2FE2" w14:paraId="7182CDCB" w14:textId="77777777" w:rsidTr="000F0526">
        <w:tc>
          <w:tcPr>
            <w:tcW w:w="666" w:type="dxa"/>
          </w:tcPr>
          <w:p w14:paraId="24E7CFB5" w14:textId="77777777" w:rsidR="00BD77BB" w:rsidRPr="00681F7D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C180B9F" w14:textId="43D7C08B" w:rsidR="00BD77BB" w:rsidRPr="005B2FE2" w:rsidRDefault="005B2FE2" w:rsidP="00F96060">
            <w:pPr>
              <w:rPr>
                <w:sz w:val="20"/>
                <w:szCs w:val="20"/>
                <w:lang w:val="en-US"/>
              </w:rPr>
            </w:pPr>
            <w:r w:rsidRPr="005B2FE2">
              <w:rPr>
                <w:sz w:val="20"/>
                <w:szCs w:val="20"/>
              </w:rPr>
              <w:t xml:space="preserve">Stuart Russell and Peter </w:t>
            </w:r>
            <w:proofErr w:type="spellStart"/>
            <w:r w:rsidRPr="005B2FE2">
              <w:rPr>
                <w:sz w:val="20"/>
                <w:szCs w:val="20"/>
              </w:rPr>
              <w:t>Norvig</w:t>
            </w:r>
            <w:proofErr w:type="spellEnd"/>
            <w:r w:rsidRPr="005B2FE2">
              <w:rPr>
                <w:sz w:val="20"/>
                <w:szCs w:val="20"/>
              </w:rPr>
              <w:t xml:space="preserve"> ; przekład Andrzej Grażyński, Sztuczna inteligencja : nowe spojrzenie. </w:t>
            </w:r>
            <w:r w:rsidRPr="005B2FE2">
              <w:rPr>
                <w:sz w:val="20"/>
                <w:szCs w:val="20"/>
                <w:lang w:val="en-US"/>
              </w:rPr>
              <w:t>T. 1,</w:t>
            </w:r>
            <w:r w:rsidRPr="005B2FE2">
              <w:rPr>
                <w:sz w:val="20"/>
                <w:szCs w:val="20"/>
              </w:rPr>
              <w:t xml:space="preserve"> </w:t>
            </w:r>
            <w:r w:rsidR="000F0526">
              <w:rPr>
                <w:sz w:val="20"/>
                <w:szCs w:val="20"/>
              </w:rPr>
              <w:t xml:space="preserve">T. 2, </w:t>
            </w:r>
            <w:r w:rsidRPr="005B2FE2">
              <w:rPr>
                <w:sz w:val="20"/>
                <w:szCs w:val="20"/>
              </w:rPr>
              <w:t>Helion, Gliwice 2023</w:t>
            </w:r>
          </w:p>
        </w:tc>
      </w:tr>
    </w:tbl>
    <w:p w14:paraId="1CE8E930" w14:textId="77777777" w:rsidR="00BD77BB" w:rsidRPr="005B2FE2" w:rsidRDefault="00BD77BB" w:rsidP="00BD77BB">
      <w:pPr>
        <w:rPr>
          <w:lang w:val="en-US"/>
        </w:rPr>
      </w:pPr>
    </w:p>
    <w:p w14:paraId="2E469E12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985C6F" w:rsidRPr="00B51BC9" w14:paraId="745B03B6" w14:textId="77777777" w:rsidTr="00985C6F">
        <w:tc>
          <w:tcPr>
            <w:tcW w:w="666" w:type="dxa"/>
          </w:tcPr>
          <w:p w14:paraId="662AE4E4" w14:textId="77777777" w:rsidR="00985C6F" w:rsidRPr="00E1673C" w:rsidRDefault="00985C6F" w:rsidP="00985C6F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169BDC31" w14:textId="585A70CE" w:rsidR="00985C6F" w:rsidRPr="00E1673C" w:rsidRDefault="00985C6F" w:rsidP="00985C6F">
            <w:pPr>
              <w:ind w:left="35"/>
              <w:rPr>
                <w:sz w:val="20"/>
                <w:szCs w:val="20"/>
              </w:rPr>
            </w:pPr>
            <w:bookmarkStart w:id="0" w:name="_Hlk7870126"/>
            <w:r w:rsidRPr="00E1673C">
              <w:rPr>
                <w:sz w:val="20"/>
                <w:szCs w:val="20"/>
              </w:rPr>
              <w:t xml:space="preserve">R. </w:t>
            </w:r>
            <w:proofErr w:type="spellStart"/>
            <w:r w:rsidRPr="00E1673C">
              <w:rPr>
                <w:sz w:val="20"/>
                <w:szCs w:val="20"/>
              </w:rPr>
              <w:t>Golat</w:t>
            </w:r>
            <w:proofErr w:type="spellEnd"/>
            <w:r w:rsidRPr="00E1673C">
              <w:rPr>
                <w:sz w:val="20"/>
                <w:szCs w:val="20"/>
              </w:rPr>
              <w:t>, Prawo autorskie i prawa pokrewne, Warszawa 20</w:t>
            </w:r>
            <w:bookmarkEnd w:id="0"/>
            <w:r w:rsidRPr="00E1673C">
              <w:rPr>
                <w:sz w:val="20"/>
                <w:szCs w:val="20"/>
              </w:rPr>
              <w:t>21</w:t>
            </w:r>
          </w:p>
        </w:tc>
      </w:tr>
      <w:tr w:rsidR="00985C6F" w:rsidRPr="00B51BC9" w14:paraId="742489A5" w14:textId="77777777" w:rsidTr="00985C6F">
        <w:tc>
          <w:tcPr>
            <w:tcW w:w="666" w:type="dxa"/>
          </w:tcPr>
          <w:p w14:paraId="62AA5AFF" w14:textId="77777777" w:rsidR="00985C6F" w:rsidRPr="00E1673C" w:rsidRDefault="00985C6F" w:rsidP="00985C6F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3C71C878" w14:textId="2DC22739" w:rsidR="00985C6F" w:rsidRPr="00E1673C" w:rsidRDefault="00985C6F" w:rsidP="00985C6F">
            <w:pPr>
              <w:ind w:left="35"/>
              <w:rPr>
                <w:sz w:val="20"/>
                <w:szCs w:val="20"/>
              </w:rPr>
            </w:pPr>
            <w:bookmarkStart w:id="1" w:name="_Hlk7870046"/>
            <w:r w:rsidRPr="00E1673C">
              <w:rPr>
                <w:sz w:val="20"/>
                <w:szCs w:val="20"/>
              </w:rPr>
              <w:t>J. Barta, R. Markiewicz, Prawo autorskie i prawa pokrewne, Warszawa 2019</w:t>
            </w:r>
            <w:bookmarkEnd w:id="1"/>
          </w:p>
        </w:tc>
      </w:tr>
      <w:tr w:rsidR="00BD77BB" w:rsidRPr="00B51BC9" w14:paraId="4CF957B0" w14:textId="77777777" w:rsidTr="00985C6F">
        <w:tc>
          <w:tcPr>
            <w:tcW w:w="666" w:type="dxa"/>
          </w:tcPr>
          <w:p w14:paraId="38C167EB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394" w:type="dxa"/>
          </w:tcPr>
          <w:p w14:paraId="6EBC6847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</w:tbl>
    <w:p w14:paraId="2E15D435" w14:textId="77777777" w:rsidR="005B2FE2" w:rsidRDefault="005B2FE2" w:rsidP="005B2FE2">
      <w:pPr>
        <w:pStyle w:val="Standard"/>
      </w:pPr>
    </w:p>
    <w:p w14:paraId="0D33633F" w14:textId="47026079" w:rsidR="000F0526" w:rsidRPr="00192CB3" w:rsidRDefault="000F0526" w:rsidP="000F0526">
      <w:pPr>
        <w:widowControl/>
        <w:suppressAutoHyphens w:val="0"/>
        <w:autoSpaceDN/>
        <w:textAlignment w:val="auto"/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</w:pPr>
      <w:r w:rsidRPr="000F0526"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  <w:br/>
      </w:r>
    </w:p>
    <w:p w14:paraId="54E3665E" w14:textId="5AEA3295" w:rsidR="00AE7634" w:rsidRPr="00192CB3" w:rsidRDefault="00AE7634" w:rsidP="000F0526">
      <w:pPr>
        <w:pStyle w:val="Standard"/>
      </w:pPr>
    </w:p>
    <w:sectPr w:rsidR="00AE7634" w:rsidRPr="00192CB3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687DD" w14:textId="77777777" w:rsidR="000F401B" w:rsidRDefault="000F401B">
      <w:r>
        <w:separator/>
      </w:r>
    </w:p>
  </w:endnote>
  <w:endnote w:type="continuationSeparator" w:id="0">
    <w:p w14:paraId="6821EE2D" w14:textId="77777777" w:rsidR="000F401B" w:rsidRDefault="000F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EED2B" w14:textId="77777777" w:rsidR="000F401B" w:rsidRDefault="000F401B">
      <w:r>
        <w:rPr>
          <w:color w:val="000000"/>
        </w:rPr>
        <w:separator/>
      </w:r>
    </w:p>
  </w:footnote>
  <w:footnote w:type="continuationSeparator" w:id="0">
    <w:p w14:paraId="5944782D" w14:textId="77777777" w:rsidR="000F401B" w:rsidRDefault="000F4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329130">
    <w:abstractNumId w:val="2"/>
  </w:num>
  <w:num w:numId="2" w16cid:durableId="282617969">
    <w:abstractNumId w:val="0"/>
  </w:num>
  <w:num w:numId="3" w16cid:durableId="2101560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8E8"/>
    <w:rsid w:val="000017FC"/>
    <w:rsid w:val="00007F2E"/>
    <w:rsid w:val="000219E7"/>
    <w:rsid w:val="00054EA5"/>
    <w:rsid w:val="000721B4"/>
    <w:rsid w:val="000C7D28"/>
    <w:rsid w:val="000F0526"/>
    <w:rsid w:val="000F401B"/>
    <w:rsid w:val="00167CC8"/>
    <w:rsid w:val="00192CB3"/>
    <w:rsid w:val="001C42E3"/>
    <w:rsid w:val="00227912"/>
    <w:rsid w:val="00242FDE"/>
    <w:rsid w:val="002760DA"/>
    <w:rsid w:val="00294558"/>
    <w:rsid w:val="002A2FAC"/>
    <w:rsid w:val="003803E4"/>
    <w:rsid w:val="003A4377"/>
    <w:rsid w:val="00401CCB"/>
    <w:rsid w:val="004A1E3D"/>
    <w:rsid w:val="004E494D"/>
    <w:rsid w:val="005408E8"/>
    <w:rsid w:val="00555819"/>
    <w:rsid w:val="005B2FE2"/>
    <w:rsid w:val="005D6B68"/>
    <w:rsid w:val="005F286A"/>
    <w:rsid w:val="00681F7D"/>
    <w:rsid w:val="006B10D5"/>
    <w:rsid w:val="007B1AC8"/>
    <w:rsid w:val="007C088B"/>
    <w:rsid w:val="00802E3E"/>
    <w:rsid w:val="00862243"/>
    <w:rsid w:val="008A001B"/>
    <w:rsid w:val="008E44C1"/>
    <w:rsid w:val="008F0C53"/>
    <w:rsid w:val="00905503"/>
    <w:rsid w:val="00907524"/>
    <w:rsid w:val="0096450C"/>
    <w:rsid w:val="00984506"/>
    <w:rsid w:val="00985C6F"/>
    <w:rsid w:val="009B13FE"/>
    <w:rsid w:val="009C30AD"/>
    <w:rsid w:val="009D6028"/>
    <w:rsid w:val="009E6423"/>
    <w:rsid w:val="00A00486"/>
    <w:rsid w:val="00A14229"/>
    <w:rsid w:val="00A239F1"/>
    <w:rsid w:val="00A972C9"/>
    <w:rsid w:val="00AE7634"/>
    <w:rsid w:val="00AF7385"/>
    <w:rsid w:val="00B54EBA"/>
    <w:rsid w:val="00B65062"/>
    <w:rsid w:val="00B6623F"/>
    <w:rsid w:val="00BA015D"/>
    <w:rsid w:val="00BC0D82"/>
    <w:rsid w:val="00BD77BB"/>
    <w:rsid w:val="00C348A1"/>
    <w:rsid w:val="00C84BD9"/>
    <w:rsid w:val="00CC37A3"/>
    <w:rsid w:val="00CE3BF1"/>
    <w:rsid w:val="00D02AD9"/>
    <w:rsid w:val="00D93939"/>
    <w:rsid w:val="00E15B4C"/>
    <w:rsid w:val="00E246E0"/>
    <w:rsid w:val="00E356C8"/>
    <w:rsid w:val="00E62F64"/>
    <w:rsid w:val="00EC7327"/>
    <w:rsid w:val="00ED6468"/>
    <w:rsid w:val="00EF193C"/>
    <w:rsid w:val="00F2198A"/>
    <w:rsid w:val="00F43613"/>
    <w:rsid w:val="00F63F35"/>
    <w:rsid w:val="00F86019"/>
    <w:rsid w:val="00F9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CC06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record-kind-descr">
    <w:name w:val="record-kind-descr"/>
    <w:basedOn w:val="Domylnaczcionkaakapitu"/>
    <w:rsid w:val="000F0526"/>
  </w:style>
  <w:style w:type="character" w:styleId="Hipercze">
    <w:name w:val="Hyperlink"/>
    <w:basedOn w:val="Domylnaczcionkaakapitu"/>
    <w:uiPriority w:val="99"/>
    <w:semiHidden/>
    <w:unhideWhenUsed/>
    <w:rsid w:val="000F0526"/>
    <w:rPr>
      <w:color w:val="0000FF"/>
      <w:u w:val="single"/>
    </w:rPr>
  </w:style>
  <w:style w:type="character" w:customStyle="1" w:styleId="desc-o-mb-title">
    <w:name w:val="desc-o-mb-title"/>
    <w:basedOn w:val="Domylnaczcionkaakapitu"/>
    <w:rsid w:val="000F0526"/>
  </w:style>
  <w:style w:type="character" w:styleId="Uwydatnienie">
    <w:name w:val="Emphasis"/>
    <w:basedOn w:val="Domylnaczcionkaakapitu"/>
    <w:uiPriority w:val="20"/>
    <w:qFormat/>
    <w:rsid w:val="000F0526"/>
    <w:rPr>
      <w:i/>
      <w:iCs/>
    </w:rPr>
  </w:style>
  <w:style w:type="character" w:customStyle="1" w:styleId="desc-o-b-rest">
    <w:name w:val="desc-o-b-rest"/>
    <w:basedOn w:val="Domylnaczcionkaakapitu"/>
    <w:rsid w:val="000F0526"/>
  </w:style>
  <w:style w:type="character" w:customStyle="1" w:styleId="desc-o-publ">
    <w:name w:val="desc-o-publ"/>
    <w:basedOn w:val="Domylnaczcionkaakapitu"/>
    <w:rsid w:val="000F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6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6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1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044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0394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6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310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8FA3-3682-42D8-992C-8D835839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Mariusz Kołosowski</cp:lastModifiedBy>
  <cp:revision>3</cp:revision>
  <cp:lastPrinted>2019-04-12T10:28:00Z</cp:lastPrinted>
  <dcterms:created xsi:type="dcterms:W3CDTF">2024-07-18T09:59:00Z</dcterms:created>
  <dcterms:modified xsi:type="dcterms:W3CDTF">2024-07-18T10:06:00Z</dcterms:modified>
</cp:coreProperties>
</file>