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E5DA" w14:textId="77777777" w:rsidR="00A448AD" w:rsidRDefault="00A448AD" w:rsidP="00A448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2C811B50" w14:textId="77777777" w:rsidR="001C49BF" w:rsidRDefault="001C49BF">
      <w:pPr>
        <w:pStyle w:val="Standard"/>
        <w:jc w:val="center"/>
        <w:rPr>
          <w:rFonts w:ascii="Times New Roman" w:hAnsi="Times New Roman"/>
          <w:b/>
        </w:rPr>
      </w:pPr>
    </w:p>
    <w:p w14:paraId="7001877A" w14:textId="7777777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1C49BF" w14:paraId="5C8C13D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551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6AA2" w14:textId="17D0D530" w:rsidR="001C49BF" w:rsidRDefault="00B3261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Rozpatrywanie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odwołań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 postępowaniu podatkowym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FBEC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217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460990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2D19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D392" w14:textId="07BF3064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C49BF" w14:paraId="402975D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4358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652F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C49BF" w14:paraId="094D8AD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B396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B411B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C49BF" w14:paraId="71129F1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33DE0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54C" w14:textId="78A5D997" w:rsidR="001C49BF" w:rsidRDefault="00093F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</w:tc>
      </w:tr>
      <w:tr w:rsidR="001C49BF" w14:paraId="253DDB8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352E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16C" w14:textId="37197B08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9236D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C49BF" w14:paraId="19793EC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B2208" w14:textId="77777777" w:rsidR="001C49BF" w:rsidRDefault="00A97111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66E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C49BF" w14:paraId="0AA9C13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F9E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15B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85E" w14:textId="300807AF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9236D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DDA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49BF" w14:paraId="2DD0BE9C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5E5E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8AE5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9325624" w14:textId="09FEAFBC" w:rsidR="00D9236D" w:rsidRDefault="00D923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80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06E30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00C97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EEF" w14:textId="42C70458" w:rsidR="001C49BF" w:rsidRDefault="00A97111" w:rsidP="00D923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6E1D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089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F361" w14:textId="77777777" w:rsidR="00B62BCF" w:rsidRDefault="00B62BCF">
            <w:pPr>
              <w:suppressAutoHyphens w:val="0"/>
            </w:pPr>
          </w:p>
        </w:tc>
      </w:tr>
      <w:tr w:rsidR="001C49BF" w14:paraId="251A1AB5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D2F81" w14:textId="77777777" w:rsidR="00B62BCF" w:rsidRDefault="00B62BCF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4309F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A058C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3B822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F7BB5E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D8E8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61FB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288F9B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C49BF" w14:paraId="07114CF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4CB8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2D2D" w14:textId="3A672A27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D469" w14:textId="00DF6705" w:rsidR="001C49BF" w:rsidRDefault="00900F4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5C1C6" w14:textId="274142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785B3" w14:textId="7E29CE83" w:rsidR="005D2D09" w:rsidRDefault="00610936" w:rsidP="0061093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10936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E36A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C49BF" w14:paraId="0ED19E0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D9C7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981A7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FE61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EFE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E628E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B6EF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E54196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5D0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4090" w14:textId="08C0C3BD" w:rsidR="001C49BF" w:rsidRDefault="00900F4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A97111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B38D" w14:textId="625640B2" w:rsidR="001C49BF" w:rsidRDefault="00A27E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D687" w14:textId="0E52505C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C9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88CA8F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073AC01C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73E8A45F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3EF6C52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1BF722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2E5B443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14171D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6B9168D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A30A25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0F13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C49BF" w14:paraId="3A6273A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E7109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351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B6DC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C0EE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4E56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3E51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1A6E253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CB446" w14:textId="77777777" w:rsidR="001C49BF" w:rsidRDefault="00A9711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CC802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1C1D4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855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784F" w14:textId="77777777" w:rsidR="001C49BF" w:rsidRDefault="001C49B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D4A09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C49BF" w14:paraId="633744E1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5649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A06DB" w14:textId="600F2E85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605AF" w14:textId="58C47CF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00F43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C371" w14:textId="4C29BB80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D9236D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C116" w14:textId="77777777" w:rsidR="001C49BF" w:rsidRDefault="001C49B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2635" w14:textId="77777777" w:rsidR="001C49BF" w:rsidRDefault="00A971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CA875" w14:textId="77777777" w:rsidR="001C49BF" w:rsidRDefault="00A9711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55F2D" w14:paraId="255A0E24" w14:textId="77777777" w:rsidTr="00555F2D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FDF2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62AB9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01ADC9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074C2CD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1F0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79A96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3C25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55F2D" w14:paraId="44607728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D457C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BF67AF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82E8" w14:textId="77777777" w:rsidR="00555F2D" w:rsidRDefault="00555F2D" w:rsidP="007E11E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F26B" w14:textId="57099497" w:rsidR="009A6B75" w:rsidRDefault="009A6B75" w:rsidP="0009598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A6B75">
              <w:rPr>
                <w:rFonts w:ascii="Times New Roman" w:hAnsi="Times New Roman"/>
                <w:sz w:val="16"/>
                <w:szCs w:val="16"/>
              </w:rPr>
              <w:t xml:space="preserve">Ma obszerną wiedzę na temat </w:t>
            </w:r>
            <w:r w:rsidR="00095981" w:rsidRPr="009A6B75">
              <w:rPr>
                <w:rFonts w:ascii="Times New Roman" w:hAnsi="Times New Roman"/>
                <w:sz w:val="16"/>
                <w:szCs w:val="16"/>
              </w:rPr>
              <w:t>współczesnego środowiska funkcjonowania państwa</w:t>
            </w:r>
            <w:r w:rsidR="00095981">
              <w:rPr>
                <w:rFonts w:ascii="Times New Roman" w:hAnsi="Times New Roman"/>
                <w:sz w:val="16"/>
                <w:szCs w:val="16"/>
              </w:rPr>
              <w:t>, w tym</w:t>
            </w:r>
            <w:r w:rsidR="004043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A6B75">
              <w:rPr>
                <w:rFonts w:ascii="Times New Roman" w:hAnsi="Times New Roman"/>
                <w:sz w:val="16"/>
                <w:szCs w:val="16"/>
              </w:rPr>
              <w:t xml:space="preserve">teoretycznych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aspektów praktycznego </w:t>
            </w:r>
            <w:r w:rsidRPr="009A6B75">
              <w:rPr>
                <w:rFonts w:ascii="Times New Roman" w:hAnsi="Times New Roman"/>
                <w:sz w:val="16"/>
                <w:szCs w:val="16"/>
              </w:rPr>
              <w:t>postępowani</w:t>
            </w:r>
            <w:r w:rsidR="00095981">
              <w:rPr>
                <w:rFonts w:ascii="Times New Roman" w:hAnsi="Times New Roman"/>
                <w:sz w:val="16"/>
                <w:szCs w:val="16"/>
              </w:rPr>
              <w:t>a</w:t>
            </w:r>
            <w:r w:rsidRPr="009A6B7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043A8" w:rsidRPr="009A6B75">
              <w:rPr>
                <w:rFonts w:ascii="Times New Roman" w:hAnsi="Times New Roman"/>
                <w:sz w:val="16"/>
                <w:szCs w:val="16"/>
              </w:rPr>
              <w:t>podatkow</w:t>
            </w:r>
            <w:r w:rsidR="004043A8">
              <w:rPr>
                <w:rFonts w:ascii="Times New Roman" w:hAnsi="Times New Roman"/>
                <w:sz w:val="16"/>
                <w:szCs w:val="16"/>
              </w:rPr>
              <w:t>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CF13A" w14:textId="585C8105" w:rsidR="00555F2D" w:rsidRDefault="004043A8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EA3EA5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51A3E1B0" w14:textId="66B14432" w:rsidR="004043A8" w:rsidRDefault="004043A8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60F95" w14:textId="77777777" w:rsidR="00555F2D" w:rsidRDefault="00555F2D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55F2D" w14:paraId="32363E0F" w14:textId="77777777" w:rsidTr="004043A8">
        <w:tblPrEx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23EE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389A" w14:textId="77777777" w:rsidR="00555F2D" w:rsidRDefault="00555F2D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4F4D" w14:textId="1389B39A" w:rsidR="00555F2D" w:rsidRPr="009A6B75" w:rsidRDefault="00616E61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Pr="00616E61">
              <w:rPr>
                <w:rFonts w:ascii="Times New Roman" w:hAnsi="Times New Roman"/>
                <w:sz w:val="16"/>
                <w:szCs w:val="16"/>
              </w:rPr>
              <w:t>a pogłębioną wiedzę na temat zasad stanowienia prawnych podstaw funkcjonowania Krajowej Administracji Skarbowej w</w:t>
            </w:r>
            <w:r w:rsidR="00504954">
              <w:rPr>
                <w:rFonts w:ascii="Times New Roman" w:hAnsi="Times New Roman"/>
                <w:sz w:val="16"/>
                <w:szCs w:val="16"/>
              </w:rPr>
              <w:t xml:space="preserve"> ramach systemu </w:t>
            </w:r>
            <w:r w:rsidR="00FB5D67">
              <w:rPr>
                <w:rFonts w:ascii="Times New Roman" w:hAnsi="Times New Roman"/>
                <w:sz w:val="16"/>
                <w:szCs w:val="16"/>
              </w:rPr>
              <w:t>finansów publicznych</w:t>
            </w:r>
            <w:r w:rsidR="00504954">
              <w:rPr>
                <w:rFonts w:ascii="Times New Roman" w:hAnsi="Times New Roman"/>
                <w:sz w:val="16"/>
                <w:szCs w:val="16"/>
              </w:rPr>
              <w:t xml:space="preserve"> w</w:t>
            </w:r>
            <w:r w:rsidR="008207F3">
              <w:rPr>
                <w:rFonts w:ascii="Times New Roman" w:hAnsi="Times New Roman"/>
                <w:sz w:val="16"/>
                <w:szCs w:val="16"/>
              </w:rPr>
              <w:t xml:space="preserve"> różnych uwarunkowaniach funkcjonowania państwa, </w:t>
            </w:r>
            <w:r w:rsidRPr="00616E61">
              <w:rPr>
                <w:rFonts w:ascii="Times New Roman" w:hAnsi="Times New Roman"/>
                <w:sz w:val="16"/>
                <w:szCs w:val="16"/>
              </w:rPr>
              <w:t>w tym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E0A23" w14:textId="77777777" w:rsidR="00555F2D" w:rsidRDefault="00616E61" w:rsidP="00D17A2F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D17A2F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14:paraId="1B7720F6" w14:textId="77777777" w:rsidR="008207F3" w:rsidRDefault="00D17A2F" w:rsidP="00FB5D6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3C66116B" w14:textId="65E5BF1C" w:rsidR="00F83DD0" w:rsidRDefault="00F83DD0" w:rsidP="00FB5D67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048C" w14:textId="77777777" w:rsidR="00555F2D" w:rsidRDefault="00555F2D" w:rsidP="00D17A2F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55F2D" w14:paraId="51ADFBCB" w14:textId="77777777" w:rsidTr="004043A8">
        <w:tblPrEx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79F10" w14:textId="77777777" w:rsidR="00555F2D" w:rsidRDefault="00555F2D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0BF1" w14:textId="77777777" w:rsidR="00555F2D" w:rsidRDefault="00555F2D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D024E" w14:textId="214989C9" w:rsidR="00D17A2F" w:rsidRPr="009A6B75" w:rsidRDefault="00D17A2F" w:rsidP="00710E7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17A2F">
              <w:rPr>
                <w:rFonts w:ascii="Times New Roman" w:hAnsi="Times New Roman"/>
                <w:sz w:val="16"/>
                <w:szCs w:val="16"/>
              </w:rPr>
              <w:t>Zna i rozumie uwarunkowania prawno-organizacyjne</w:t>
            </w:r>
            <w:r w:rsidR="00710E71">
              <w:rPr>
                <w:rFonts w:ascii="Times New Roman" w:hAnsi="Times New Roman"/>
                <w:sz w:val="16"/>
                <w:szCs w:val="16"/>
              </w:rPr>
              <w:t xml:space="preserve"> funkcjonowania </w:t>
            </w:r>
            <w:r w:rsidR="00710E71" w:rsidRPr="00D17A2F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  <w:r w:rsidR="00710E71">
              <w:rPr>
                <w:rFonts w:ascii="Times New Roman" w:hAnsi="Times New Roman"/>
                <w:sz w:val="16"/>
                <w:szCs w:val="16"/>
              </w:rPr>
              <w:t>, w tym metody i techniki</w:t>
            </w:r>
            <w:r w:rsidR="00710E71" w:rsidRPr="00504954">
              <w:rPr>
                <w:rFonts w:ascii="Times New Roman" w:hAnsi="Times New Roman"/>
                <w:sz w:val="16"/>
                <w:szCs w:val="16"/>
              </w:rPr>
              <w:t xml:space="preserve"> realizacji zadań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4880E" w14:textId="77777777" w:rsidR="00555F2D" w:rsidRDefault="00CE55DA" w:rsidP="00D17A2F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  <w:p w14:paraId="008E3771" w14:textId="3FB28BE6" w:rsidR="00CE55DA" w:rsidRDefault="00CE55DA" w:rsidP="00D17A2F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9A01" w14:textId="77777777" w:rsidR="00555F2D" w:rsidRDefault="00555F2D" w:rsidP="00D17A2F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364EB2" w14:paraId="3659E5C5" w14:textId="77777777" w:rsidTr="0084112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181A0" w14:textId="77777777" w:rsidR="00364EB2" w:rsidRDefault="00364EB2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699A9" w14:textId="77777777" w:rsidR="00364EB2" w:rsidRDefault="00364EB2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1CD9F" w14:textId="77777777" w:rsidR="00364EB2" w:rsidRDefault="00364EB2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35CF" w14:textId="3EB5AE0C" w:rsidR="00364EB2" w:rsidRDefault="00364EB2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4EB2">
              <w:rPr>
                <w:rFonts w:ascii="Times New Roman" w:hAnsi="Times New Roman"/>
                <w:sz w:val="16"/>
                <w:szCs w:val="16"/>
              </w:rPr>
              <w:t xml:space="preserve">Potrafi prawidłowo identyfikować, interpretować, a także wyjaśniać złożone relacje </w:t>
            </w:r>
            <w:proofErr w:type="spellStart"/>
            <w:r w:rsidRPr="00364EB2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Pr="00364EB2">
              <w:rPr>
                <w:rFonts w:ascii="Times New Roman" w:hAnsi="Times New Roman"/>
                <w:sz w:val="16"/>
                <w:szCs w:val="16"/>
              </w:rPr>
              <w:t xml:space="preserve"> zachodzące w </w:t>
            </w:r>
            <w:r w:rsidR="00232799">
              <w:rPr>
                <w:rFonts w:ascii="Times New Roman" w:hAnsi="Times New Roman"/>
                <w:sz w:val="16"/>
                <w:szCs w:val="16"/>
              </w:rPr>
              <w:t>postępowaniu podatkowym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F395D" w14:textId="6BE4D24F" w:rsidR="00364EB2" w:rsidRDefault="00232799" w:rsidP="00D17A2F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88598" w14:textId="77777777" w:rsidR="00364EB2" w:rsidRDefault="00364EB2" w:rsidP="00D17A2F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64EB2" w14:paraId="6BC7C261" w14:textId="77777777" w:rsidTr="0084112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9055" w14:textId="77777777" w:rsidR="00364EB2" w:rsidRDefault="00364EB2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D796" w14:textId="77777777" w:rsidR="00364EB2" w:rsidRDefault="00364EB2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44CA4" w14:textId="4FE9D71B" w:rsidR="00364EB2" w:rsidRDefault="009A24F2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kontekście </w:t>
            </w:r>
            <w:r w:rsidRPr="00232799">
              <w:rPr>
                <w:rFonts w:ascii="Times New Roman" w:hAnsi="Times New Roman"/>
                <w:sz w:val="16"/>
                <w:szCs w:val="16"/>
              </w:rPr>
              <w:t>analizy wyzwań środowiska zewnętrznego i wewnętrznego państwa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potrafi wyjaśnić i zastosować </w:t>
            </w:r>
            <w:r w:rsidR="00BC6146" w:rsidRPr="00232799">
              <w:rPr>
                <w:rFonts w:ascii="Times New Roman" w:hAnsi="Times New Roman"/>
                <w:sz w:val="16"/>
                <w:szCs w:val="16"/>
              </w:rPr>
              <w:t xml:space="preserve"> normy prawa krajowego oraz Unii Europejskiej </w:t>
            </w:r>
            <w:r w:rsidR="002A0ADB">
              <w:rPr>
                <w:rFonts w:ascii="Times New Roman" w:hAnsi="Times New Roman"/>
                <w:sz w:val="16"/>
                <w:szCs w:val="16"/>
              </w:rPr>
              <w:t>w procesie r</w:t>
            </w:r>
            <w:r w:rsidR="002A0ADB" w:rsidRPr="002A0ADB">
              <w:rPr>
                <w:rFonts w:ascii="Times New Roman" w:hAnsi="Times New Roman"/>
                <w:sz w:val="16"/>
                <w:szCs w:val="16"/>
              </w:rPr>
              <w:t>ozpatrywani</w:t>
            </w:r>
            <w:r w:rsidR="002A0ADB">
              <w:rPr>
                <w:rFonts w:ascii="Times New Roman" w:hAnsi="Times New Roman"/>
                <w:sz w:val="16"/>
                <w:szCs w:val="16"/>
              </w:rPr>
              <w:t>a</w:t>
            </w:r>
            <w:r w:rsidR="002A0ADB" w:rsidRPr="002A0A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2A0ADB" w:rsidRPr="002A0ADB">
              <w:rPr>
                <w:rFonts w:ascii="Times New Roman" w:hAnsi="Times New Roman"/>
                <w:sz w:val="16"/>
                <w:szCs w:val="16"/>
              </w:rPr>
              <w:t>odwołań</w:t>
            </w:r>
            <w:proofErr w:type="spellEnd"/>
            <w:r w:rsidR="002A0ADB" w:rsidRPr="002A0ADB">
              <w:rPr>
                <w:rFonts w:ascii="Times New Roman" w:hAnsi="Times New Roman"/>
                <w:sz w:val="16"/>
                <w:szCs w:val="16"/>
              </w:rPr>
              <w:t xml:space="preserve"> w postępowaniu podatkowym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04D0" w14:textId="77777777" w:rsidR="00364EB2" w:rsidRDefault="002A0ADB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27CFD6E" w14:textId="2ED2B09E" w:rsidR="002A0ADB" w:rsidRDefault="002A0ADB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3343D" w14:textId="77777777" w:rsidR="00364EB2" w:rsidRDefault="00364EB2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64EB2" w14:paraId="1FC638F0" w14:textId="77777777" w:rsidTr="0084112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E23F" w14:textId="77777777" w:rsidR="00364EB2" w:rsidRDefault="00364EB2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C7103" w14:textId="77777777" w:rsidR="00364EB2" w:rsidRDefault="00364EB2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87008" w14:textId="4D27A07E" w:rsidR="00364EB2" w:rsidRPr="009A6B75" w:rsidRDefault="00AE18C7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77C0">
              <w:rPr>
                <w:rFonts w:ascii="Times New Roman" w:hAnsi="Times New Roman"/>
                <w:sz w:val="16"/>
                <w:szCs w:val="16"/>
              </w:rPr>
              <w:t>Potrafi przeprowadzić pogłębioną analizę problemów związanych z funkcjonowaniem elementów Krajowej Administracji Skarbowej i na tej podstawie zaproponować  racjonalne rozwiązania</w:t>
            </w:r>
            <w:r w:rsidR="001A18C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1A18C0" w:rsidRPr="002A0ADB">
              <w:rPr>
                <w:rFonts w:ascii="Times New Roman" w:hAnsi="Times New Roman"/>
                <w:sz w:val="16"/>
                <w:szCs w:val="16"/>
              </w:rPr>
              <w:t>odwołań</w:t>
            </w:r>
            <w:proofErr w:type="spellEnd"/>
            <w:r w:rsidR="001A18C0" w:rsidRPr="002A0ADB">
              <w:rPr>
                <w:rFonts w:ascii="Times New Roman" w:hAnsi="Times New Roman"/>
                <w:sz w:val="16"/>
                <w:szCs w:val="16"/>
              </w:rPr>
              <w:t xml:space="preserve"> w postępowaniu podatkowym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CAFB" w14:textId="2699DD81" w:rsidR="00364EB2" w:rsidRDefault="001A18C0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DE490" w14:textId="777B63DD" w:rsidR="00364EB2" w:rsidRDefault="00364EB2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64EB2" w14:paraId="5902692E" w14:textId="77777777" w:rsidTr="0084112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4823" w14:textId="77777777" w:rsidR="00364EB2" w:rsidRDefault="00364EB2" w:rsidP="002B253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13683" w14:textId="4CA902B9" w:rsidR="00364EB2" w:rsidRDefault="004360AB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52A97" w14:textId="78E391D9" w:rsidR="00364EB2" w:rsidRPr="009A6B75" w:rsidRDefault="00603977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Jako</w:t>
            </w:r>
            <w:r w:rsidR="001A18C0" w:rsidRPr="004277C0">
              <w:rPr>
                <w:rFonts w:ascii="Times New Roman" w:hAnsi="Times New Roman"/>
                <w:sz w:val="16"/>
                <w:szCs w:val="16"/>
              </w:rPr>
              <w:t xml:space="preserve"> urzędnik Krajowej Administracji Skarbowej </w:t>
            </w: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4277C0">
              <w:rPr>
                <w:rFonts w:ascii="Times New Roman" w:hAnsi="Times New Roman"/>
                <w:sz w:val="16"/>
                <w:szCs w:val="16"/>
              </w:rPr>
              <w:t xml:space="preserve">otrafi realizować proces </w:t>
            </w:r>
            <w:r w:rsidRPr="002A0ADB">
              <w:rPr>
                <w:rFonts w:ascii="Times New Roman" w:hAnsi="Times New Roman"/>
                <w:sz w:val="16"/>
                <w:szCs w:val="16"/>
              </w:rPr>
              <w:t>odwoła</w:t>
            </w:r>
            <w:r>
              <w:rPr>
                <w:rFonts w:ascii="Times New Roman" w:hAnsi="Times New Roman"/>
                <w:sz w:val="16"/>
                <w:szCs w:val="16"/>
              </w:rPr>
              <w:t>nia</w:t>
            </w:r>
            <w:r w:rsidRPr="002A0ADB">
              <w:rPr>
                <w:rFonts w:ascii="Times New Roman" w:hAnsi="Times New Roman"/>
                <w:sz w:val="16"/>
                <w:szCs w:val="16"/>
              </w:rPr>
              <w:t xml:space="preserve"> w postępowaniu podatkowym</w:t>
            </w:r>
            <w:r w:rsidR="00ED1DD4">
              <w:rPr>
                <w:rFonts w:ascii="Times New Roman" w:hAnsi="Times New Roman"/>
                <w:sz w:val="16"/>
                <w:szCs w:val="16"/>
              </w:rPr>
              <w:t xml:space="preserve">, w każdych uwarunkowaniach </w:t>
            </w:r>
            <w:r w:rsidR="00ED1DD4" w:rsidRPr="004277C0">
              <w:rPr>
                <w:rFonts w:ascii="Times New Roman" w:hAnsi="Times New Roman"/>
                <w:sz w:val="16"/>
                <w:szCs w:val="16"/>
              </w:rPr>
              <w:t>funkcjonowania państwa</w:t>
            </w:r>
            <w:r w:rsidR="001A18C0" w:rsidRPr="004277C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70D24" w14:textId="77777777" w:rsidR="00364EB2" w:rsidRDefault="00ED1DD4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5FAFA504" w14:textId="22DBC184" w:rsidR="00ED1DD4" w:rsidRDefault="00ED1DD4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A7333" w14:textId="39010722" w:rsidR="00364EB2" w:rsidRDefault="007E11EC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55F2D" w14:paraId="65958E36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313C0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967F1" w14:textId="77777777" w:rsidR="00555F2D" w:rsidRDefault="00555F2D" w:rsidP="002B253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5756D" w14:textId="77777777" w:rsidR="00555F2D" w:rsidRDefault="00555F2D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8727" w14:textId="55571761" w:rsidR="00555F2D" w:rsidRPr="004043A8" w:rsidRDefault="00724D09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4D09">
              <w:rPr>
                <w:rFonts w:ascii="Times New Roman" w:hAnsi="Times New Roman"/>
                <w:sz w:val="16"/>
                <w:szCs w:val="16"/>
              </w:rPr>
              <w:t xml:space="preserve">Jest gotowy do </w:t>
            </w:r>
            <w:r w:rsidR="00FC1101">
              <w:rPr>
                <w:rFonts w:ascii="Times New Roman" w:hAnsi="Times New Roman"/>
                <w:sz w:val="16"/>
                <w:szCs w:val="16"/>
              </w:rPr>
              <w:t xml:space="preserve">kreatywnego działania </w:t>
            </w:r>
            <w:r w:rsidRPr="00724D09">
              <w:rPr>
                <w:rFonts w:ascii="Times New Roman" w:hAnsi="Times New Roman"/>
                <w:sz w:val="16"/>
                <w:szCs w:val="16"/>
              </w:rPr>
              <w:t xml:space="preserve"> w wyjaśnianiu złożonych </w:t>
            </w:r>
            <w:r w:rsidR="00DF2549">
              <w:rPr>
                <w:rFonts w:ascii="Times New Roman" w:hAnsi="Times New Roman"/>
                <w:sz w:val="16"/>
                <w:szCs w:val="16"/>
              </w:rPr>
              <w:t>aspektów</w:t>
            </w:r>
            <w:r w:rsidR="00DF2549">
              <w:t xml:space="preserve"> </w:t>
            </w:r>
            <w:r w:rsidR="00DF2549">
              <w:rPr>
                <w:rFonts w:ascii="Times New Roman" w:hAnsi="Times New Roman"/>
                <w:sz w:val="16"/>
                <w:szCs w:val="16"/>
              </w:rPr>
              <w:t>r</w:t>
            </w:r>
            <w:r w:rsidR="00DF2549" w:rsidRPr="00DF2549">
              <w:rPr>
                <w:rFonts w:ascii="Times New Roman" w:hAnsi="Times New Roman"/>
                <w:sz w:val="16"/>
                <w:szCs w:val="16"/>
              </w:rPr>
              <w:t>ozpatrywan</w:t>
            </w:r>
            <w:r w:rsidR="00DF2549">
              <w:rPr>
                <w:rFonts w:ascii="Times New Roman" w:hAnsi="Times New Roman"/>
                <w:sz w:val="16"/>
                <w:szCs w:val="16"/>
              </w:rPr>
              <w:t>ych w</w:t>
            </w:r>
            <w:r w:rsidR="00DF2549" w:rsidRPr="00DF254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DF2549" w:rsidRPr="00DF2549">
              <w:rPr>
                <w:rFonts w:ascii="Times New Roman" w:hAnsi="Times New Roman"/>
                <w:sz w:val="16"/>
                <w:szCs w:val="16"/>
              </w:rPr>
              <w:t>odwoła</w:t>
            </w:r>
            <w:r w:rsidR="00FC1101">
              <w:rPr>
                <w:rFonts w:ascii="Times New Roman" w:hAnsi="Times New Roman"/>
                <w:sz w:val="16"/>
                <w:szCs w:val="16"/>
              </w:rPr>
              <w:t>niach</w:t>
            </w:r>
            <w:proofErr w:type="spellEnd"/>
            <w:r w:rsidR="00DF2549" w:rsidRPr="00DF2549">
              <w:rPr>
                <w:rFonts w:ascii="Times New Roman" w:hAnsi="Times New Roman"/>
                <w:sz w:val="16"/>
                <w:szCs w:val="16"/>
              </w:rPr>
              <w:t xml:space="preserve"> w postępowaniu podatkowym</w:t>
            </w:r>
            <w:r w:rsidR="00FF7CFE">
              <w:rPr>
                <w:rFonts w:ascii="Times New Roman" w:hAnsi="Times New Roman"/>
                <w:sz w:val="16"/>
                <w:szCs w:val="16"/>
              </w:rPr>
              <w:t xml:space="preserve"> w różnych uwarunkowaniach funkcjonowania państwa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65F0" w14:textId="77777777" w:rsidR="00555F2D" w:rsidRDefault="00FC1101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DF2549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74DBB19D" w14:textId="1987167D" w:rsidR="00FF7CFE" w:rsidRDefault="00FF7CFE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DB0F" w14:textId="77777777" w:rsidR="00555F2D" w:rsidRDefault="00555F2D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364EB2" w14:paraId="1FE3A299" w14:textId="77777777" w:rsidTr="00555F2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3B2A" w14:textId="77777777" w:rsidR="00364EB2" w:rsidRDefault="00364EB2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18184" w14:textId="32696CD3" w:rsidR="00364EB2" w:rsidRDefault="004360AB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74D4" w14:textId="0B7A8276" w:rsidR="00364EB2" w:rsidRPr="004043A8" w:rsidRDefault="00FF7CFE" w:rsidP="0066442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07CCB">
              <w:rPr>
                <w:rFonts w:ascii="Times New Roman" w:hAnsi="Times New Roman"/>
                <w:sz w:val="16"/>
                <w:szCs w:val="16"/>
              </w:rPr>
              <w:t xml:space="preserve">Jest gotowy do samodzielnego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prowadzenia </w:t>
            </w:r>
            <w:r w:rsidRPr="004277C0">
              <w:rPr>
                <w:rFonts w:ascii="Times New Roman" w:hAnsi="Times New Roman"/>
                <w:sz w:val="16"/>
                <w:szCs w:val="16"/>
              </w:rPr>
              <w:t>proces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4277C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A0ADB">
              <w:rPr>
                <w:rFonts w:ascii="Times New Roman" w:hAnsi="Times New Roman"/>
                <w:sz w:val="16"/>
                <w:szCs w:val="16"/>
              </w:rPr>
              <w:t>odwoła</w:t>
            </w:r>
            <w:r>
              <w:rPr>
                <w:rFonts w:ascii="Times New Roman" w:hAnsi="Times New Roman"/>
                <w:sz w:val="16"/>
                <w:szCs w:val="16"/>
              </w:rPr>
              <w:t>nia</w:t>
            </w:r>
            <w:r w:rsidRPr="002A0ADB">
              <w:rPr>
                <w:rFonts w:ascii="Times New Roman" w:hAnsi="Times New Roman"/>
                <w:sz w:val="16"/>
                <w:szCs w:val="16"/>
              </w:rPr>
              <w:t xml:space="preserve"> w postępowaniu podatkowym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EE6ED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E6ED2" w:rsidRPr="00D07CCB">
              <w:rPr>
                <w:rFonts w:ascii="Times New Roman" w:hAnsi="Times New Roman"/>
                <w:sz w:val="16"/>
                <w:szCs w:val="16"/>
              </w:rPr>
              <w:t>potrafi formułować propozycje podejmowania skoordynowanych działań państwa oraz współpracy w ramach Unii Europejskiej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8B49D" w14:textId="0FAE1EC0" w:rsidR="00364EB2" w:rsidRDefault="00EE6ED2" w:rsidP="004043A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5F5CE" w14:textId="11E0F437" w:rsidR="00364EB2" w:rsidRDefault="007E11EC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55F2D" w14:paraId="466C4197" w14:textId="77777777" w:rsidTr="00C03502">
        <w:tblPrEx>
          <w:tblLook w:val="04A0" w:firstRow="1" w:lastRow="0" w:firstColumn="1" w:lastColumn="0" w:noHBand="0" w:noVBand="1"/>
        </w:tblPrEx>
        <w:trPr>
          <w:trHeight w:val="580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9D90" w14:textId="77777777" w:rsidR="00555F2D" w:rsidRDefault="00555F2D" w:rsidP="002B253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25F07" w14:textId="4F5FCF9A" w:rsidR="00555F2D" w:rsidRDefault="004360AB" w:rsidP="007E11EC">
            <w:pPr>
              <w:pStyle w:val="Standard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555F2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4E7B" w14:textId="52ED49E7" w:rsidR="00555F2D" w:rsidRPr="004043A8" w:rsidRDefault="004360AB" w:rsidP="004043A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kontekście z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 xml:space="preserve">mieniających się norm prawno-administracyjnych </w:t>
            </w:r>
            <w:r>
              <w:rPr>
                <w:rFonts w:ascii="Times New Roman" w:hAnsi="Times New Roman"/>
                <w:sz w:val="16"/>
                <w:szCs w:val="16"/>
              </w:rPr>
              <w:t>r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 xml:space="preserve">ozumie potrzebę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ciągłego dokształcania się, 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>rozwijania dorobku zawodowego i podtrzymywania etosu zawodowego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7CCB">
              <w:rPr>
                <w:rFonts w:ascii="Times New Roman" w:hAnsi="Times New Roman"/>
                <w:sz w:val="16"/>
                <w:szCs w:val="16"/>
              </w:rPr>
              <w:t>Krajowej Administracji Skarbowej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7F407" w14:textId="77777777" w:rsidR="004360AB" w:rsidRDefault="004360AB" w:rsidP="004360AB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61D3B4B3" w14:textId="2CB988E3" w:rsidR="00555F2D" w:rsidRDefault="004360AB" w:rsidP="004360AB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82626" w14:textId="77777777" w:rsidR="00555F2D" w:rsidRDefault="00555F2D" w:rsidP="00D17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3D65E9C" w14:textId="77777777" w:rsidR="00610936" w:rsidRDefault="00610936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75E1C29" w14:textId="02E74047" w:rsidR="001C49BF" w:rsidRDefault="00A97111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AE5CA9" w:rsidRPr="00F963EF" w14:paraId="468251D9" w14:textId="77777777" w:rsidTr="009F10D2">
        <w:tc>
          <w:tcPr>
            <w:tcW w:w="2802" w:type="dxa"/>
          </w:tcPr>
          <w:p w14:paraId="2A80ECED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F0DFBD1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4B4D94E" w14:textId="77777777" w:rsidTr="009F10D2">
        <w:tc>
          <w:tcPr>
            <w:tcW w:w="2802" w:type="dxa"/>
          </w:tcPr>
          <w:p w14:paraId="108AD245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8B14BC7" w14:textId="77777777" w:rsidR="00AE5CA9" w:rsidRPr="00414EE1" w:rsidRDefault="00AE5CA9" w:rsidP="009F10D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E5CA9" w:rsidRPr="00F963EF" w14:paraId="2C60D298" w14:textId="77777777" w:rsidTr="009F10D2">
        <w:tc>
          <w:tcPr>
            <w:tcW w:w="9212" w:type="dxa"/>
            <w:gridSpan w:val="2"/>
          </w:tcPr>
          <w:p w14:paraId="290127CE" w14:textId="77777777" w:rsidR="00AE5CA9" w:rsidRPr="00F963EF" w:rsidRDefault="00AE5CA9" w:rsidP="009F10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399067C0" w14:textId="77777777" w:rsidTr="009F10D2">
        <w:tc>
          <w:tcPr>
            <w:tcW w:w="9212" w:type="dxa"/>
            <w:gridSpan w:val="2"/>
          </w:tcPr>
          <w:p w14:paraId="08A67E1A" w14:textId="2C969774" w:rsidR="0070651D" w:rsidRDefault="0070651D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Zapoznanie z programem przedmiotu</w:t>
            </w:r>
          </w:p>
          <w:p w14:paraId="0366F47E" w14:textId="53413BF8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 xml:space="preserve">Wszczęcie postępowania odwoławczego/zażaleniowego  </w:t>
            </w:r>
          </w:p>
          <w:p w14:paraId="1FBE440B" w14:textId="77777777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Strona. Reprezentacja strony</w:t>
            </w:r>
          </w:p>
          <w:p w14:paraId="61450B4C" w14:textId="77777777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Postępowanie wyjaśniające</w:t>
            </w:r>
          </w:p>
          <w:p w14:paraId="30CF5061" w14:textId="77777777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Rozstrzygnięcia wydawane w postępowaniu odwoławczym</w:t>
            </w:r>
          </w:p>
          <w:p w14:paraId="1C4B770D" w14:textId="77777777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Tryby nadzwyczajne</w:t>
            </w:r>
          </w:p>
          <w:p w14:paraId="4DD6B5BD" w14:textId="77777777" w:rsidR="00B45A12" w:rsidRPr="00B45A12" w:rsidRDefault="00B45A12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Odpowiedź na skargę na rozstrzygnięcie wydane w postepowaniu odwoławczym</w:t>
            </w:r>
          </w:p>
          <w:p w14:paraId="3E5AB9A3" w14:textId="558797C8" w:rsidR="00AE5CA9" w:rsidRPr="00FA54E1" w:rsidRDefault="00AE5CA9" w:rsidP="00B45A12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73E8F9CD" w14:textId="77777777" w:rsidR="00AE5CA9" w:rsidRPr="00F963EF" w:rsidRDefault="00AE5CA9" w:rsidP="00AE5C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AE5CA9" w:rsidRPr="00F963EF" w14:paraId="15B4FAE0" w14:textId="77777777" w:rsidTr="009F10D2">
        <w:tc>
          <w:tcPr>
            <w:tcW w:w="2802" w:type="dxa"/>
          </w:tcPr>
          <w:p w14:paraId="4BC4317F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0ABB113" w14:textId="77777777" w:rsidR="00AE5CA9" w:rsidRPr="00F963EF" w:rsidRDefault="00AE5CA9" w:rsidP="009F10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E5CA9" w:rsidRPr="00F963EF" w14:paraId="05BC4D23" w14:textId="77777777" w:rsidTr="009F10D2">
        <w:tc>
          <w:tcPr>
            <w:tcW w:w="2802" w:type="dxa"/>
          </w:tcPr>
          <w:p w14:paraId="5B09161A" w14:textId="77777777" w:rsidR="00AE5CA9" w:rsidRPr="00414EE1" w:rsidRDefault="00AE5CA9" w:rsidP="009F10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A1BC2A" w14:textId="004C30FA" w:rsidR="00AE5CA9" w:rsidRPr="00732EBB" w:rsidRDefault="00C36919" w:rsidP="009F10D2">
            <w:pPr>
              <w:rPr>
                <w:bCs/>
                <w:sz w:val="20"/>
                <w:szCs w:val="20"/>
              </w:rPr>
            </w:pPr>
            <w:r w:rsidRPr="00C36919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raca w grupach, p</w:t>
            </w:r>
            <w:r w:rsidRPr="00C36919">
              <w:rPr>
                <w:bCs/>
                <w:sz w:val="18"/>
                <w:szCs w:val="18"/>
              </w:rPr>
              <w:t xml:space="preserve">rezentacja </w:t>
            </w:r>
            <w:r w:rsidR="000C70DE">
              <w:rPr>
                <w:bCs/>
                <w:sz w:val="18"/>
                <w:szCs w:val="18"/>
              </w:rPr>
              <w:t>zagadnienia</w:t>
            </w:r>
            <w:r w:rsidRPr="00C36919">
              <w:rPr>
                <w:bCs/>
                <w:sz w:val="18"/>
                <w:szCs w:val="18"/>
              </w:rPr>
              <w:t>, dyskusja na forum grupy, przygotowanie i omówienie projektu</w:t>
            </w:r>
          </w:p>
        </w:tc>
      </w:tr>
      <w:tr w:rsidR="00AE5CA9" w:rsidRPr="00F963EF" w14:paraId="10E942FD" w14:textId="77777777" w:rsidTr="009F10D2">
        <w:tc>
          <w:tcPr>
            <w:tcW w:w="9212" w:type="dxa"/>
            <w:gridSpan w:val="2"/>
          </w:tcPr>
          <w:p w14:paraId="23E7DBD5" w14:textId="77777777" w:rsidR="00AE5CA9" w:rsidRPr="008F69B8" w:rsidRDefault="00AE5CA9" w:rsidP="008F69B8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8F69B8">
              <w:rPr>
                <w:b/>
                <w:sz w:val="20"/>
                <w:szCs w:val="20"/>
              </w:rPr>
              <w:t>Tematyka zajęć</w:t>
            </w:r>
          </w:p>
        </w:tc>
      </w:tr>
      <w:tr w:rsidR="00AE5CA9" w:rsidRPr="00F963EF" w14:paraId="081F9210" w14:textId="77777777" w:rsidTr="009F10D2">
        <w:tc>
          <w:tcPr>
            <w:tcW w:w="9212" w:type="dxa"/>
            <w:gridSpan w:val="2"/>
          </w:tcPr>
          <w:p w14:paraId="4FCBC0B4" w14:textId="29058053" w:rsidR="00B45A12" w:rsidRPr="00B45A12" w:rsidRDefault="00B45A12" w:rsidP="008F69B8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Weryfikacja formalna odwołani</w:t>
            </w:r>
            <w:r>
              <w:rPr>
                <w:bCs/>
                <w:sz w:val="20"/>
                <w:szCs w:val="20"/>
              </w:rPr>
              <w:t>a</w:t>
            </w:r>
          </w:p>
          <w:p w14:paraId="56ACAC2E" w14:textId="1614C4E5" w:rsidR="00B45A12" w:rsidRPr="00B45A12" w:rsidRDefault="00B45A12" w:rsidP="008F69B8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>Weryfikacja materialna sprawy odwoławczej</w:t>
            </w:r>
          </w:p>
          <w:p w14:paraId="5D1406F2" w14:textId="77777777" w:rsidR="008F69B8" w:rsidRDefault="00B45A12" w:rsidP="008F69B8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45A12">
              <w:rPr>
                <w:bCs/>
                <w:sz w:val="20"/>
                <w:szCs w:val="20"/>
              </w:rPr>
              <w:t xml:space="preserve">Konstruowanie rozstrzygnięć w postępowaniu odwoławczym                                            </w:t>
            </w:r>
          </w:p>
          <w:p w14:paraId="3AB9E1FE" w14:textId="645B63BA" w:rsidR="00AE5CA9" w:rsidRPr="00171E74" w:rsidRDefault="00AE5CA9" w:rsidP="008F69B8">
            <w:pPr>
              <w:widowControl/>
              <w:numPr>
                <w:ilvl w:val="0"/>
                <w:numId w:val="39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E5CA9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5F4F0F59" w14:textId="77777777" w:rsidR="00AE5CA9" w:rsidRDefault="00AE5CA9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B6685E0" w14:textId="7FAE5DBD" w:rsidR="001C49BF" w:rsidRDefault="00A97111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8389"/>
      </w:tblGrid>
      <w:tr w:rsidR="001C49BF" w14:paraId="1A901B9B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E221" w14:textId="77777777" w:rsidR="001C49BF" w:rsidRDefault="001C49BF">
            <w:pPr>
              <w:pStyle w:val="Standard"/>
              <w:numPr>
                <w:ilvl w:val="0"/>
                <w:numId w:val="37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1DA4A" w14:textId="0E3F098A" w:rsidR="001C49BF" w:rsidRDefault="004A54EF" w:rsidP="0064786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A54EF">
              <w:rPr>
                <w:rFonts w:ascii="Times New Roman" w:hAnsi="Times New Roman"/>
                <w:sz w:val="18"/>
                <w:szCs w:val="18"/>
              </w:rPr>
              <w:t>Niezgódka-Medek</w:t>
            </w:r>
            <w:proofErr w:type="spellEnd"/>
            <w:r w:rsidRPr="004A54EF">
              <w:rPr>
                <w:rFonts w:ascii="Times New Roman" w:hAnsi="Times New Roman"/>
                <w:sz w:val="18"/>
                <w:szCs w:val="18"/>
              </w:rPr>
              <w:t xml:space="preserve"> Małgorzata, </w:t>
            </w:r>
            <w:proofErr w:type="spellStart"/>
            <w:r w:rsidRPr="004A54EF">
              <w:rPr>
                <w:rFonts w:ascii="Times New Roman" w:hAnsi="Times New Roman"/>
                <w:sz w:val="18"/>
                <w:szCs w:val="18"/>
              </w:rPr>
              <w:t>Szubiakowski</w:t>
            </w:r>
            <w:proofErr w:type="spellEnd"/>
            <w:r w:rsidRPr="004A54EF">
              <w:rPr>
                <w:rFonts w:ascii="Times New Roman" w:hAnsi="Times New Roman"/>
                <w:sz w:val="18"/>
                <w:szCs w:val="18"/>
              </w:rPr>
              <w:t xml:space="preserve"> Marek,</w:t>
            </w:r>
            <w:r w:rsidR="006478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54EF">
              <w:rPr>
                <w:rFonts w:ascii="Times New Roman" w:hAnsi="Times New Roman"/>
                <w:sz w:val="18"/>
                <w:szCs w:val="18"/>
              </w:rPr>
              <w:t>Ordynacja podatkowa.</w:t>
            </w:r>
            <w:r w:rsidR="006478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54EF">
              <w:rPr>
                <w:rFonts w:ascii="Times New Roman" w:hAnsi="Times New Roman"/>
                <w:sz w:val="18"/>
                <w:szCs w:val="18"/>
              </w:rPr>
              <w:t>Orzecznictwo.</w:t>
            </w:r>
            <w:r w:rsidR="006478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A54EF">
              <w:rPr>
                <w:rFonts w:ascii="Times New Roman" w:hAnsi="Times New Roman"/>
                <w:sz w:val="18"/>
                <w:szCs w:val="18"/>
              </w:rPr>
              <w:t>Piśmiennictwo, WPK, 2023</w:t>
            </w:r>
          </w:p>
        </w:tc>
      </w:tr>
      <w:tr w:rsidR="001C49BF" w14:paraId="0747ADF4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D12B" w14:textId="77777777" w:rsidR="001C49BF" w:rsidRDefault="001C49BF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1984" w14:textId="6BA15CD5" w:rsidR="001C49BF" w:rsidRDefault="004A54EF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A54EF">
              <w:rPr>
                <w:rFonts w:ascii="Times New Roman" w:hAnsi="Times New Roman"/>
                <w:sz w:val="18"/>
                <w:szCs w:val="18"/>
              </w:rPr>
              <w:t xml:space="preserve">Dybek Paweł, Stolarski Konrad, Ordynacja podatkowa. Prawo materialne i procesowe. </w:t>
            </w:r>
            <w:proofErr w:type="spellStart"/>
            <w:r w:rsidRPr="004A54EF"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 w:rsidRPr="004A54EF">
              <w:rPr>
                <w:rFonts w:ascii="Times New Roman" w:hAnsi="Times New Roman"/>
                <w:sz w:val="18"/>
                <w:szCs w:val="18"/>
              </w:rPr>
              <w:t xml:space="preserve"> 2023</w:t>
            </w:r>
          </w:p>
        </w:tc>
      </w:tr>
    </w:tbl>
    <w:p w14:paraId="2528F1E4" w14:textId="77777777" w:rsidR="001C49BF" w:rsidRDefault="001C49BF">
      <w:pPr>
        <w:pStyle w:val="Standard"/>
        <w:spacing w:after="0" w:line="240" w:lineRule="auto"/>
      </w:pPr>
    </w:p>
    <w:p w14:paraId="2ED482FC" w14:textId="77777777" w:rsidR="001C49BF" w:rsidRDefault="00A9711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7"/>
        <w:gridCol w:w="8355"/>
      </w:tblGrid>
      <w:tr w:rsidR="001C49BF" w14:paraId="5FA54432" w14:textId="77777777"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1B824" w14:textId="77777777" w:rsidR="001C49BF" w:rsidRDefault="001C49BF">
            <w:pPr>
              <w:pStyle w:val="Standard"/>
              <w:numPr>
                <w:ilvl w:val="0"/>
                <w:numId w:val="38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1891" w14:textId="1F58D474" w:rsidR="001C49BF" w:rsidRDefault="0064786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A54EF">
              <w:rPr>
                <w:rFonts w:ascii="Times New Roman" w:hAnsi="Times New Roman"/>
                <w:sz w:val="18"/>
                <w:szCs w:val="18"/>
              </w:rPr>
              <w:t>Ordynacja podatkowa. Przepisy,  Wolters Kluwer, 2023</w:t>
            </w:r>
          </w:p>
        </w:tc>
      </w:tr>
      <w:tr w:rsidR="001C49BF" w14:paraId="2AE413AC" w14:textId="77777777"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623FA" w14:textId="77777777" w:rsidR="001C49BF" w:rsidRDefault="001C49B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F2AA6" w14:textId="4E55EEFA" w:rsidR="001C49BF" w:rsidRDefault="001C49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C49BF" w14:paraId="63B76FFD" w14:textId="77777777"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38082" w14:textId="77777777" w:rsidR="001C49BF" w:rsidRDefault="001C49B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B897" w14:textId="51BDD798" w:rsidR="001C49BF" w:rsidRDefault="001C49B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F5035EC" w14:textId="77777777" w:rsidR="001C49BF" w:rsidRDefault="001C49BF">
      <w:pPr>
        <w:pStyle w:val="Standard"/>
        <w:rPr>
          <w:rFonts w:ascii="Times New Roman" w:hAnsi="Times New Roman"/>
        </w:rPr>
      </w:pPr>
    </w:p>
    <w:p w14:paraId="1F886204" w14:textId="77777777" w:rsidR="001C49BF" w:rsidRDefault="001C49BF">
      <w:pPr>
        <w:pStyle w:val="Standard"/>
        <w:spacing w:after="0"/>
        <w:rPr>
          <w:rFonts w:ascii="Times New Roman" w:hAnsi="Times New Roman"/>
        </w:rPr>
      </w:pPr>
    </w:p>
    <w:sectPr w:rsidR="001C49B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7BD3D" w14:textId="77777777" w:rsidR="0091450D" w:rsidRDefault="0091450D">
      <w:r>
        <w:separator/>
      </w:r>
    </w:p>
  </w:endnote>
  <w:endnote w:type="continuationSeparator" w:id="0">
    <w:p w14:paraId="40657B86" w14:textId="77777777" w:rsidR="0091450D" w:rsidRDefault="0091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75F2F" w14:textId="77777777" w:rsidR="0091450D" w:rsidRDefault="0091450D">
      <w:r>
        <w:rPr>
          <w:color w:val="000000"/>
        </w:rPr>
        <w:separator/>
      </w:r>
    </w:p>
  </w:footnote>
  <w:footnote w:type="continuationSeparator" w:id="0">
    <w:p w14:paraId="3701B015" w14:textId="77777777" w:rsidR="0091450D" w:rsidRDefault="0091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E60"/>
    <w:multiLevelType w:val="multilevel"/>
    <w:tmpl w:val="FCF6318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0805856"/>
    <w:multiLevelType w:val="multilevel"/>
    <w:tmpl w:val="580C1B4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408A"/>
    <w:multiLevelType w:val="multilevel"/>
    <w:tmpl w:val="579EB4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06BE4E0C"/>
    <w:multiLevelType w:val="multilevel"/>
    <w:tmpl w:val="B2F27488"/>
    <w:styleLink w:val="WW8Num1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821C1E"/>
    <w:multiLevelType w:val="multilevel"/>
    <w:tmpl w:val="B3FA25E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A3375"/>
    <w:multiLevelType w:val="multilevel"/>
    <w:tmpl w:val="8DC8AAD8"/>
    <w:styleLink w:val="WW8Num2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6" w15:restartNumberingAfterBreak="0">
    <w:nsid w:val="12C25C62"/>
    <w:multiLevelType w:val="multilevel"/>
    <w:tmpl w:val="C7AC9938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49378C1"/>
    <w:multiLevelType w:val="multilevel"/>
    <w:tmpl w:val="8B70D16A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8" w15:restartNumberingAfterBreak="0">
    <w:nsid w:val="14CD3FF1"/>
    <w:multiLevelType w:val="hybridMultilevel"/>
    <w:tmpl w:val="8F9AB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83C66"/>
    <w:multiLevelType w:val="multilevel"/>
    <w:tmpl w:val="B2B0B71E"/>
    <w:styleLink w:val="WW8Num1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1184948"/>
    <w:multiLevelType w:val="multilevel"/>
    <w:tmpl w:val="319ED86E"/>
    <w:styleLink w:val="WW8Num2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1" w15:restartNumberingAfterBreak="0">
    <w:nsid w:val="24772DF2"/>
    <w:multiLevelType w:val="multilevel"/>
    <w:tmpl w:val="D666A414"/>
    <w:styleLink w:val="WW8Num13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95615CD"/>
    <w:multiLevelType w:val="multilevel"/>
    <w:tmpl w:val="0A2C8CB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84D40"/>
    <w:multiLevelType w:val="multilevel"/>
    <w:tmpl w:val="8FEE0E6C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11E11B7"/>
    <w:multiLevelType w:val="multilevel"/>
    <w:tmpl w:val="B2EA5AF4"/>
    <w:styleLink w:val="WW8Num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5" w15:restartNumberingAfterBreak="0">
    <w:nsid w:val="37794E46"/>
    <w:multiLevelType w:val="multilevel"/>
    <w:tmpl w:val="170C7AD4"/>
    <w:styleLink w:val="WW8Num1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6" w15:restartNumberingAfterBreak="0">
    <w:nsid w:val="377D0567"/>
    <w:multiLevelType w:val="multilevel"/>
    <w:tmpl w:val="ED5C7E76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86814"/>
    <w:multiLevelType w:val="multilevel"/>
    <w:tmpl w:val="1B4A50B8"/>
    <w:styleLink w:val="WW8Num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F21038D"/>
    <w:multiLevelType w:val="multilevel"/>
    <w:tmpl w:val="B84CE428"/>
    <w:styleLink w:val="WW8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97F1E"/>
    <w:multiLevelType w:val="multilevel"/>
    <w:tmpl w:val="F5F0B5A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47764A45"/>
    <w:multiLevelType w:val="multilevel"/>
    <w:tmpl w:val="E89676E0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4B316A57"/>
    <w:multiLevelType w:val="multilevel"/>
    <w:tmpl w:val="C802931E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5C31"/>
    <w:multiLevelType w:val="multilevel"/>
    <w:tmpl w:val="FF66AFD0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3" w15:restartNumberingAfterBreak="0">
    <w:nsid w:val="4E072882"/>
    <w:multiLevelType w:val="multilevel"/>
    <w:tmpl w:val="5FC45E34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4" w15:restartNumberingAfterBreak="0">
    <w:nsid w:val="4EC17D8F"/>
    <w:multiLevelType w:val="multilevel"/>
    <w:tmpl w:val="712E6B8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9349B"/>
    <w:multiLevelType w:val="multilevel"/>
    <w:tmpl w:val="DBA84C16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C4ED1"/>
    <w:multiLevelType w:val="multilevel"/>
    <w:tmpl w:val="C69278A8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B44AD"/>
    <w:multiLevelType w:val="multilevel"/>
    <w:tmpl w:val="A1F6ED9A"/>
    <w:styleLink w:val="WW8Num2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53751"/>
    <w:multiLevelType w:val="multilevel"/>
    <w:tmpl w:val="C94E625E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91DC1"/>
    <w:multiLevelType w:val="multilevel"/>
    <w:tmpl w:val="39A61098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2FFD"/>
    <w:multiLevelType w:val="multilevel"/>
    <w:tmpl w:val="8FC2AC20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2" w15:restartNumberingAfterBreak="0">
    <w:nsid w:val="6A6F6BE5"/>
    <w:multiLevelType w:val="multilevel"/>
    <w:tmpl w:val="1C7E6E6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BD804F2"/>
    <w:multiLevelType w:val="multilevel"/>
    <w:tmpl w:val="CB4474B4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34" w15:restartNumberingAfterBreak="0">
    <w:nsid w:val="6E993F9A"/>
    <w:multiLevelType w:val="multilevel"/>
    <w:tmpl w:val="4C8AA284"/>
    <w:styleLink w:val="WW8Num1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5" w15:restartNumberingAfterBreak="0">
    <w:nsid w:val="7BF36F5F"/>
    <w:multiLevelType w:val="multilevel"/>
    <w:tmpl w:val="E30259E4"/>
    <w:styleLink w:val="WW8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19953">
    <w:abstractNumId w:val="20"/>
  </w:num>
  <w:num w:numId="2" w16cid:durableId="208688211">
    <w:abstractNumId w:val="19"/>
  </w:num>
  <w:num w:numId="3" w16cid:durableId="1704478523">
    <w:abstractNumId w:val="12"/>
  </w:num>
  <w:num w:numId="4" w16cid:durableId="1790278593">
    <w:abstractNumId w:val="30"/>
  </w:num>
  <w:num w:numId="5" w16cid:durableId="1219249108">
    <w:abstractNumId w:val="33"/>
  </w:num>
  <w:num w:numId="6" w16cid:durableId="729619696">
    <w:abstractNumId w:val="22"/>
  </w:num>
  <w:num w:numId="7" w16cid:durableId="957416747">
    <w:abstractNumId w:val="23"/>
  </w:num>
  <w:num w:numId="8" w16cid:durableId="1246381658">
    <w:abstractNumId w:val="0"/>
  </w:num>
  <w:num w:numId="9" w16cid:durableId="1751656373">
    <w:abstractNumId w:val="14"/>
  </w:num>
  <w:num w:numId="10" w16cid:durableId="230627501">
    <w:abstractNumId w:val="3"/>
  </w:num>
  <w:num w:numId="11" w16cid:durableId="1350716822">
    <w:abstractNumId w:val="32"/>
  </w:num>
  <w:num w:numId="12" w16cid:durableId="1323923878">
    <w:abstractNumId w:val="15"/>
  </w:num>
  <w:num w:numId="13" w16cid:durableId="357701035">
    <w:abstractNumId w:val="11"/>
  </w:num>
  <w:num w:numId="14" w16cid:durableId="2049867040">
    <w:abstractNumId w:val="31"/>
  </w:num>
  <w:num w:numId="15" w16cid:durableId="447897335">
    <w:abstractNumId w:val="2"/>
  </w:num>
  <w:num w:numId="16" w16cid:durableId="1784302810">
    <w:abstractNumId w:val="35"/>
  </w:num>
  <w:num w:numId="17" w16cid:durableId="950631439">
    <w:abstractNumId w:val="9"/>
  </w:num>
  <w:num w:numId="18" w16cid:durableId="1082485262">
    <w:abstractNumId w:val="6"/>
  </w:num>
  <w:num w:numId="19" w16cid:durableId="260769753">
    <w:abstractNumId w:val="34"/>
  </w:num>
  <w:num w:numId="20" w16cid:durableId="1559391804">
    <w:abstractNumId w:val="24"/>
  </w:num>
  <w:num w:numId="21" w16cid:durableId="667639170">
    <w:abstractNumId w:val="25"/>
  </w:num>
  <w:num w:numId="22" w16cid:durableId="1215431460">
    <w:abstractNumId w:val="10"/>
  </w:num>
  <w:num w:numId="23" w16cid:durableId="1636369724">
    <w:abstractNumId w:val="13"/>
  </w:num>
  <w:num w:numId="24" w16cid:durableId="84497328">
    <w:abstractNumId w:val="1"/>
  </w:num>
  <w:num w:numId="25" w16cid:durableId="1600523233">
    <w:abstractNumId w:val="27"/>
  </w:num>
  <w:num w:numId="26" w16cid:durableId="32578096">
    <w:abstractNumId w:val="29"/>
  </w:num>
  <w:num w:numId="27" w16cid:durableId="724182645">
    <w:abstractNumId w:val="21"/>
  </w:num>
  <w:num w:numId="28" w16cid:durableId="1520048651">
    <w:abstractNumId w:val="5"/>
  </w:num>
  <w:num w:numId="29" w16cid:durableId="926378689">
    <w:abstractNumId w:val="18"/>
  </w:num>
  <w:num w:numId="30" w16cid:durableId="355470505">
    <w:abstractNumId w:val="17"/>
  </w:num>
  <w:num w:numId="31" w16cid:durableId="558908076">
    <w:abstractNumId w:val="26"/>
  </w:num>
  <w:num w:numId="32" w16cid:durableId="1266115457">
    <w:abstractNumId w:val="4"/>
  </w:num>
  <w:num w:numId="33" w16cid:durableId="872965508">
    <w:abstractNumId w:val="7"/>
  </w:num>
  <w:num w:numId="34" w16cid:durableId="34081464">
    <w:abstractNumId w:val="16"/>
  </w:num>
  <w:num w:numId="35" w16cid:durableId="1625575177">
    <w:abstractNumId w:val="30"/>
    <w:lvlOverride w:ilvl="0">
      <w:startOverride w:val="1"/>
    </w:lvlOverride>
  </w:num>
  <w:num w:numId="36" w16cid:durableId="174343049">
    <w:abstractNumId w:val="1"/>
    <w:lvlOverride w:ilvl="0">
      <w:startOverride w:val="1"/>
    </w:lvlOverride>
  </w:num>
  <w:num w:numId="37" w16cid:durableId="851454756">
    <w:abstractNumId w:val="4"/>
    <w:lvlOverride w:ilvl="0">
      <w:startOverride w:val="1"/>
    </w:lvlOverride>
  </w:num>
  <w:num w:numId="38" w16cid:durableId="1811364990">
    <w:abstractNumId w:val="24"/>
    <w:lvlOverride w:ilvl="0">
      <w:startOverride w:val="1"/>
    </w:lvlOverride>
  </w:num>
  <w:num w:numId="39" w16cid:durableId="1467967555">
    <w:abstractNumId w:val="28"/>
  </w:num>
  <w:num w:numId="40" w16cid:durableId="8106815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9BF"/>
    <w:rsid w:val="00093FE7"/>
    <w:rsid w:val="00095981"/>
    <w:rsid w:val="000C70DE"/>
    <w:rsid w:val="00115CDE"/>
    <w:rsid w:val="00176BA6"/>
    <w:rsid w:val="001A18C0"/>
    <w:rsid w:val="001C49BF"/>
    <w:rsid w:val="00232799"/>
    <w:rsid w:val="002350DE"/>
    <w:rsid w:val="002A0ADB"/>
    <w:rsid w:val="00335746"/>
    <w:rsid w:val="00364EB2"/>
    <w:rsid w:val="004043A8"/>
    <w:rsid w:val="004277C0"/>
    <w:rsid w:val="004360AB"/>
    <w:rsid w:val="0046390B"/>
    <w:rsid w:val="004A54EF"/>
    <w:rsid w:val="00504954"/>
    <w:rsid w:val="00555F2D"/>
    <w:rsid w:val="005D2D09"/>
    <w:rsid w:val="00601C49"/>
    <w:rsid w:val="00603977"/>
    <w:rsid w:val="00610936"/>
    <w:rsid w:val="00616E61"/>
    <w:rsid w:val="0064786F"/>
    <w:rsid w:val="00664421"/>
    <w:rsid w:val="0070651D"/>
    <w:rsid w:val="00710E71"/>
    <w:rsid w:val="0071480D"/>
    <w:rsid w:val="00724D09"/>
    <w:rsid w:val="007D5550"/>
    <w:rsid w:val="007E11EC"/>
    <w:rsid w:val="008207F3"/>
    <w:rsid w:val="008F69B8"/>
    <w:rsid w:val="00900F43"/>
    <w:rsid w:val="0091450D"/>
    <w:rsid w:val="009A24F2"/>
    <w:rsid w:val="009A6B75"/>
    <w:rsid w:val="00A1493E"/>
    <w:rsid w:val="00A27E6E"/>
    <w:rsid w:val="00A448AD"/>
    <w:rsid w:val="00A97111"/>
    <w:rsid w:val="00AE18C7"/>
    <w:rsid w:val="00AE5CA9"/>
    <w:rsid w:val="00B032E7"/>
    <w:rsid w:val="00B32615"/>
    <w:rsid w:val="00B45A12"/>
    <w:rsid w:val="00B62BCF"/>
    <w:rsid w:val="00BC6146"/>
    <w:rsid w:val="00BD0FA3"/>
    <w:rsid w:val="00C03502"/>
    <w:rsid w:val="00C36919"/>
    <w:rsid w:val="00CE55DA"/>
    <w:rsid w:val="00D07CCB"/>
    <w:rsid w:val="00D17A2F"/>
    <w:rsid w:val="00D9236D"/>
    <w:rsid w:val="00DF2549"/>
    <w:rsid w:val="00EA3EA5"/>
    <w:rsid w:val="00ED1DD4"/>
    <w:rsid w:val="00EE6ED2"/>
    <w:rsid w:val="00F83DD0"/>
    <w:rsid w:val="00FB5D67"/>
    <w:rsid w:val="00FC1101"/>
    <w:rsid w:val="00FF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5FB5"/>
  <w15:docId w15:val="{88DF866B-E3DE-4698-B407-36BACCD3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character" w:customStyle="1" w:styleId="wrtext">
    <w:name w:val="wrtext"/>
    <w:rsid w:val="00555F2D"/>
  </w:style>
  <w:style w:type="paragraph" w:styleId="Akapitzlist">
    <w:name w:val="List Paragraph"/>
    <w:basedOn w:val="Normalny"/>
    <w:uiPriority w:val="34"/>
    <w:qFormat/>
    <w:rsid w:val="00B45A1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6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13</cp:revision>
  <cp:lastPrinted>2014-10-01T09:18:00Z</cp:lastPrinted>
  <dcterms:created xsi:type="dcterms:W3CDTF">2023-12-19T15:35:00Z</dcterms:created>
  <dcterms:modified xsi:type="dcterms:W3CDTF">2024-01-11T09:58:00Z</dcterms:modified>
</cp:coreProperties>
</file>