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40A15" w14:textId="77777777" w:rsidR="002F7C6B" w:rsidRDefault="002F7C6B" w:rsidP="002F7C6B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40D3AF8E" w14:textId="77777777" w:rsidR="00B03C16" w:rsidRDefault="00F60AC9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B03C16" w14:paraId="2E85B383" w14:textId="77777777" w:rsidTr="004166D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2B1F5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1AF8A" w14:textId="77777777" w:rsidR="00B03C16" w:rsidRPr="00181F62" w:rsidRDefault="00137D0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7D03">
              <w:rPr>
                <w:rFonts w:ascii="Times New Roman" w:hAnsi="Times New Roman"/>
                <w:b/>
                <w:sz w:val="20"/>
                <w:szCs w:val="20"/>
              </w:rPr>
              <w:t>Prawo o aktach stanu cywilnego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80911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0930A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03C16" w14:paraId="525152E2" w14:textId="77777777" w:rsidTr="004166D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46A00" w14:textId="77777777" w:rsidR="00B03C16" w:rsidRDefault="00F60AC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371CC" w14:textId="77777777" w:rsidR="00B03C16" w:rsidRDefault="009944B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B03C16" w14:paraId="211C4958" w14:textId="77777777" w:rsidTr="004166D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595A6" w14:textId="77777777" w:rsidR="00B03C16" w:rsidRDefault="00F60AC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ACA36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B03C16" w14:paraId="251EF984" w14:textId="77777777" w:rsidTr="004166D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672A2" w14:textId="77777777" w:rsidR="00B03C16" w:rsidRDefault="00F60AC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89D80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B03C16" w14:paraId="1B3DE9D2" w14:textId="77777777" w:rsidTr="004166D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6F167" w14:textId="77777777" w:rsidR="00B03C16" w:rsidRDefault="00F60AC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7DBF4" w14:textId="77777777" w:rsidR="00B03C16" w:rsidRPr="00EC2987" w:rsidRDefault="00B563FF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EC2987">
              <w:rPr>
                <w:rFonts w:ascii="Times New Roman" w:hAnsi="Times New Roman"/>
                <w:bCs/>
                <w:sz w:val="16"/>
                <w:szCs w:val="16"/>
              </w:rPr>
              <w:t>Administracja samorządowa</w:t>
            </w:r>
          </w:p>
        </w:tc>
      </w:tr>
      <w:tr w:rsidR="00B03C16" w14:paraId="7C5EB89F" w14:textId="77777777" w:rsidTr="004166D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FF063" w14:textId="77777777" w:rsidR="00B03C16" w:rsidRDefault="00F60AC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5CA4C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181F62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B03C16" w14:paraId="42D3BEBD" w14:textId="77777777" w:rsidTr="004166D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DA512" w14:textId="77777777" w:rsidR="00B03C16" w:rsidRDefault="00F60AC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28060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B03C16" w14:paraId="18231CE6" w14:textId="77777777" w:rsidTr="004166D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926A9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CFE9C" w14:textId="77777777" w:rsidR="00B03C16" w:rsidRDefault="00F60A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058A7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181F62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5B811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B03C16" w14:paraId="419CAFDA" w14:textId="77777777" w:rsidTr="004166D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86A4A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25E57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72DA180D" w14:textId="77777777" w:rsidR="00181F62" w:rsidRDefault="00181F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9B2DE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FCA23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A723D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D599D" w14:textId="77777777" w:rsidR="00B03C16" w:rsidRDefault="00F60AC9" w:rsidP="00F60AC9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3B280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3C9DF" w14:textId="77777777" w:rsidR="00B03C16" w:rsidRDefault="00181F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41CAA" w14:textId="77777777" w:rsidR="001F4B41" w:rsidRDefault="001F4B41"/>
        </w:tc>
      </w:tr>
      <w:tr w:rsidR="00B03C16" w14:paraId="023D2CD4" w14:textId="77777777" w:rsidTr="004166D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30F0B" w14:textId="77777777" w:rsidR="001F4B41" w:rsidRDefault="001F4B41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4F275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66E0F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92384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3D478B6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7BE66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0388F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D466FD6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B03C16" w14:paraId="12C65182" w14:textId="77777777" w:rsidTr="004166D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D6A73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9A8C7" w14:textId="77777777" w:rsidR="00B03C16" w:rsidRDefault="00B03C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CB388" w14:textId="77777777" w:rsidR="00B03C16" w:rsidRDefault="00B03C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04F10" w14:textId="77777777" w:rsidR="00B03C16" w:rsidRDefault="00B03C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5C671" w14:textId="77777777" w:rsidR="00B03C16" w:rsidRDefault="00B03C16" w:rsidP="001550A7">
            <w:pPr>
              <w:pStyle w:val="Standard"/>
              <w:spacing w:after="0" w:line="240" w:lineRule="auto"/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ACEA4" w14:textId="77777777" w:rsidR="00B03C16" w:rsidRDefault="00B03C1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03C16" w14:paraId="061977E3" w14:textId="77777777" w:rsidTr="004166D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1994E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31E33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A74B4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BDFA1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EECD9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0EDA4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03C16" w14:paraId="31222E2D" w14:textId="77777777" w:rsidTr="004166D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8E1A3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4D719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CAC5B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CE377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F4636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57ABB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03C16" w14:paraId="752FB027" w14:textId="77777777" w:rsidTr="004166D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250D0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2F494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DDABC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D39A2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8E5CC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4BD51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03C16" w14:paraId="76097CB8" w14:textId="77777777" w:rsidTr="004166D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5BF4E" w14:textId="77777777" w:rsidR="00B03C16" w:rsidRDefault="00F60AC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8E5FB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BB56F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C48B5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DF203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A4803" w14:textId="77777777" w:rsidR="00B03C16" w:rsidRDefault="00B03C1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550A7" w14:paraId="2955A98C" w14:textId="77777777" w:rsidTr="004166D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292AE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21685" w14:textId="77777777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6C913" w14:textId="77777777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CD929" w14:textId="77777777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3CC03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pisemne - kryteria oceny:</w:t>
            </w:r>
          </w:p>
          <w:p w14:paraId="5716924A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ndst: poniżej 70 % poprawnych odpowiedzi</w:t>
            </w:r>
          </w:p>
          <w:p w14:paraId="17F6FCD3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dst: 70-75 % poprawnych odpowiedzi</w:t>
            </w:r>
          </w:p>
          <w:p w14:paraId="794DD941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db: ponad 75 % poprawnych odpowiedzi</w:t>
            </w:r>
          </w:p>
          <w:p w14:paraId="3A949211" w14:textId="77777777" w:rsidR="001550A7" w:rsidRDefault="001550A7" w:rsidP="001550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db plus: 80-90 % poprawnych odpowiedzi</w:t>
            </w:r>
          </w:p>
          <w:p w14:paraId="70B46EF7" w14:textId="77777777" w:rsidR="001550A7" w:rsidRDefault="001550A7" w:rsidP="001550A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bdb: ponad 90 % prawidłowych odpowiedzi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1DCEF" w14:textId="77777777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1550A7" w14:paraId="7316FE2B" w14:textId="77777777" w:rsidTr="004166D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628D7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996CC" w14:textId="77777777" w:rsidR="001550A7" w:rsidRP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1550A7">
              <w:rPr>
                <w:rFonts w:ascii="Times New Roman" w:hAnsi="Times New Roman"/>
                <w:b/>
                <w:bCs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AF004" w14:textId="77777777" w:rsidR="001550A7" w:rsidRP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1550A7">
              <w:rPr>
                <w:rFonts w:ascii="Times New Roman" w:hAnsi="Times New Roman"/>
                <w:b/>
                <w:bCs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6B679" w14:textId="77777777" w:rsidR="001550A7" w:rsidRP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1550A7">
              <w:rPr>
                <w:rFonts w:ascii="Times New Roman" w:hAnsi="Times New Roman"/>
                <w:b/>
                <w:bCs/>
                <w:sz w:val="14"/>
                <w:szCs w:val="14"/>
              </w:rPr>
              <w:t>15/9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324CF" w14:textId="77777777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805EC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7F7B8" w14:textId="77777777" w:rsidR="001550A7" w:rsidRDefault="001550A7" w:rsidP="001550A7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100 %</w:t>
            </w:r>
          </w:p>
        </w:tc>
      </w:tr>
      <w:tr w:rsidR="001550A7" w14:paraId="203065C4" w14:textId="77777777" w:rsidTr="004166D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1BDE4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EC0DA" w14:textId="77777777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2B929AF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44810B25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56BED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A22A2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FA241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550A7" w14:paraId="414FE53B" w14:textId="77777777" w:rsidTr="00CD0DF8">
        <w:trPr>
          <w:trHeight w:val="99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A38D2" w14:textId="77777777" w:rsidR="001550A7" w:rsidRDefault="001550A7" w:rsidP="001550A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2C04F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85F75" w14:textId="7251DB65" w:rsidR="001550A7" w:rsidRPr="002F7E09" w:rsidRDefault="00AF723C" w:rsidP="00CA6D5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F7E09">
              <w:rPr>
                <w:rFonts w:ascii="Times New Roman" w:hAnsi="Times New Roman"/>
                <w:sz w:val="18"/>
                <w:szCs w:val="18"/>
              </w:rPr>
              <w:t xml:space="preserve">Zna i rozumie prawne uwarunkowania organizacyjne związane z działalnością zawodową wykonywaną </w:t>
            </w:r>
            <w:r w:rsidR="002F7E09" w:rsidRPr="002F7E09">
              <w:rPr>
                <w:rFonts w:ascii="Times New Roman" w:hAnsi="Times New Roman"/>
                <w:sz w:val="18"/>
                <w:szCs w:val="18"/>
              </w:rPr>
              <w:t>w ramach jednostki organizacyjnej urzędu gminy, to jest Urzędu Stanu Cywilnego</w:t>
            </w:r>
            <w:r w:rsidR="002F7E09">
              <w:rPr>
                <w:rFonts w:ascii="Times New Roman" w:hAnsi="Times New Roman"/>
                <w:sz w:val="18"/>
                <w:szCs w:val="18"/>
              </w:rPr>
              <w:t>, w tym z</w:t>
            </w:r>
            <w:r w:rsidR="00B00EDB" w:rsidRPr="002F7E09">
              <w:rPr>
                <w:rFonts w:ascii="Times New Roman" w:hAnsi="Times New Roman"/>
                <w:sz w:val="18"/>
                <w:szCs w:val="18"/>
              </w:rPr>
              <w:t xml:space="preserve">na i rozumie współczesne metody i techniki realizacji zadań przez </w:t>
            </w:r>
            <w:r w:rsidR="002F7E09">
              <w:rPr>
                <w:rFonts w:ascii="Times New Roman" w:hAnsi="Times New Roman"/>
                <w:sz w:val="18"/>
                <w:szCs w:val="18"/>
              </w:rPr>
              <w:t>tę jednostkę samorządową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2CD4A" w14:textId="096D7A0D" w:rsidR="001550A7" w:rsidRDefault="00A615A3" w:rsidP="00140CC1">
            <w:pPr>
              <w:pStyle w:val="Standard"/>
              <w:spacing w:after="0" w:line="240" w:lineRule="auto"/>
              <w:jc w:val="center"/>
              <w:rPr>
                <w:rStyle w:val="FontStyle13"/>
                <w:rFonts w:ascii="Times New Roman" w:hAnsi="Times New Roman"/>
              </w:rPr>
            </w:pPr>
            <w:r>
              <w:rPr>
                <w:rStyle w:val="FontStyle13"/>
                <w:rFonts w:ascii="Times New Roman" w:hAnsi="Times New Roman"/>
              </w:rPr>
              <w:t>K_W14</w:t>
            </w:r>
          </w:p>
          <w:p w14:paraId="591A7C27" w14:textId="67EB206E" w:rsidR="00B00EDB" w:rsidRPr="0013145F" w:rsidRDefault="00B00EDB" w:rsidP="00140CC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DE5B27">
              <w:rPr>
                <w:rStyle w:val="FontStyle13"/>
                <w:rFonts w:ascii="Times New Roman" w:hAnsi="Times New Roman"/>
              </w:rPr>
              <w:t>K_W</w:t>
            </w:r>
            <w:r>
              <w:rPr>
                <w:rStyle w:val="FontStyle13"/>
                <w:rFonts w:ascii="Times New Roman" w:hAnsi="Times New Roman"/>
              </w:rPr>
              <w:t>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9D010" w14:textId="7BCF3FF9" w:rsidR="001550A7" w:rsidRDefault="00C14768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1550A7" w14:paraId="5AB908C6" w14:textId="77777777" w:rsidTr="004166D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9E618" w14:textId="77777777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9D0281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5FC43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B514E" w14:textId="6A7D6AE0" w:rsidR="001550A7" w:rsidRPr="002F7E09" w:rsidRDefault="00E10AA2" w:rsidP="00511DE6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E10AA2">
              <w:rPr>
                <w:rFonts w:ascii="Times New Roman" w:hAnsi="Times New Roman"/>
                <w:sz w:val="18"/>
                <w:szCs w:val="18"/>
              </w:rPr>
              <w:t xml:space="preserve">Umie dokonać analizy wyzwań środowiska funkcjonowania </w:t>
            </w:r>
            <w:r w:rsidR="00511DE6">
              <w:rPr>
                <w:rFonts w:ascii="Times New Roman" w:hAnsi="Times New Roman"/>
                <w:sz w:val="18"/>
                <w:szCs w:val="18"/>
              </w:rPr>
              <w:t>gminy</w:t>
            </w:r>
            <w:r w:rsidRPr="00E10AA2">
              <w:rPr>
                <w:rFonts w:ascii="Times New Roman" w:hAnsi="Times New Roman"/>
                <w:sz w:val="18"/>
                <w:szCs w:val="18"/>
              </w:rPr>
              <w:t xml:space="preserve"> warunkujących skuteczność </w:t>
            </w:r>
            <w:r w:rsidR="00047FE1" w:rsidRPr="002F7E09">
              <w:rPr>
                <w:rFonts w:ascii="Times New Roman" w:hAnsi="Times New Roman"/>
                <w:sz w:val="18"/>
                <w:szCs w:val="18"/>
              </w:rPr>
              <w:t xml:space="preserve">prawno-administracyjnego funkcjonowania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B1BAA" w14:textId="207ACEA1" w:rsidR="001550A7" w:rsidRPr="00672432" w:rsidRDefault="00140CC1" w:rsidP="00E10AA2">
            <w:pPr>
              <w:pStyle w:val="Standard"/>
              <w:spacing w:after="0" w:line="240" w:lineRule="auto"/>
              <w:jc w:val="center"/>
              <w:rPr>
                <w:rStyle w:val="FontStyle13"/>
                <w:rFonts w:ascii="Times New Roman" w:hAnsi="Times New Roman"/>
              </w:rPr>
            </w:pPr>
            <w:r>
              <w:rPr>
                <w:rStyle w:val="FontStyle13"/>
                <w:rFonts w:ascii="Times New Roman" w:hAnsi="Times New Roman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12C30" w14:textId="7F0FAD8F" w:rsidR="001550A7" w:rsidRDefault="00047FE1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07711C" w14:paraId="44699022" w14:textId="77777777" w:rsidTr="004166D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AA5E4" w14:textId="77777777" w:rsidR="0007711C" w:rsidRDefault="0007711C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AFAEA" w14:textId="7F4F9620" w:rsidR="0007711C" w:rsidRDefault="003F170C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8A9BE" w14:textId="2D85500F" w:rsidR="0007711C" w:rsidRPr="00E10AA2" w:rsidRDefault="0007711C" w:rsidP="00511DE6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711C">
              <w:rPr>
                <w:rFonts w:ascii="Times New Roman" w:hAnsi="Times New Roman"/>
                <w:sz w:val="18"/>
                <w:szCs w:val="18"/>
              </w:rPr>
              <w:t xml:space="preserve">Potrafi przeprowadzić pogłębioną analizę problemów związanych z funkcjonowaniem </w:t>
            </w:r>
            <w:r w:rsidR="002B7D09" w:rsidRPr="002F7E09">
              <w:rPr>
                <w:rFonts w:ascii="Times New Roman" w:hAnsi="Times New Roman"/>
                <w:sz w:val="18"/>
                <w:szCs w:val="18"/>
              </w:rPr>
              <w:t>jednostki organizacyjnej urzędu gminy, to jest Urzędu Stanu Cywilnego</w:t>
            </w:r>
            <w:r w:rsidR="002B7D09" w:rsidRPr="0007711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B7D09" w:rsidRPr="0007711C">
              <w:rPr>
                <w:rFonts w:ascii="Times New Roman" w:hAnsi="Times New Roman"/>
                <w:sz w:val="18"/>
                <w:szCs w:val="18"/>
              </w:rPr>
              <w:t>i na tej podstawie ocenić efektywność jej działania na rzecz społeczności lokalnej</w:t>
            </w:r>
            <w:r w:rsidRPr="0007711C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4A37C" w14:textId="3E1752B8" w:rsidR="0007711C" w:rsidRDefault="002B7D09" w:rsidP="002B7D09">
            <w:pPr>
              <w:pStyle w:val="Standard"/>
              <w:spacing w:after="0" w:line="240" w:lineRule="auto"/>
              <w:jc w:val="center"/>
              <w:rPr>
                <w:rStyle w:val="FontStyle13"/>
                <w:rFonts w:ascii="Times New Roman" w:hAnsi="Times New Roman"/>
              </w:rPr>
            </w:pPr>
            <w:r>
              <w:rPr>
                <w:rStyle w:val="FontStyle13"/>
                <w:rFonts w:ascii="Times New Roman" w:hAnsi="Times New Roman"/>
              </w:rPr>
              <w:t>K_U10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08E23" w14:textId="77777777" w:rsidR="0007711C" w:rsidRDefault="0007711C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550A7" w14:paraId="57507144" w14:textId="77777777" w:rsidTr="004166D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27DE2" w14:textId="77777777" w:rsidR="001550A7" w:rsidRDefault="001550A7" w:rsidP="001550A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3F470" w14:textId="3619FA86" w:rsidR="001550A7" w:rsidRDefault="003F170C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1550A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51C0B" w14:textId="00842726" w:rsidR="001550A7" w:rsidRPr="002F7E09" w:rsidRDefault="00047FE1" w:rsidP="00314C3C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F7E09">
              <w:rPr>
                <w:rFonts w:ascii="Times New Roman" w:hAnsi="Times New Roman"/>
                <w:sz w:val="18"/>
                <w:szCs w:val="18"/>
              </w:rPr>
              <w:t>Potrafi wykonywać zadania samodzielnego pracownika administracyjnego w ramach jednostki organizacyjnej urzędu gminy, to jest Urzędu Stanu Cywilnego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1A40B" w14:textId="7BE5FA88" w:rsidR="00C14768" w:rsidRPr="00672432" w:rsidRDefault="00047FE1" w:rsidP="003F170C">
            <w:pPr>
              <w:pStyle w:val="Standard"/>
              <w:spacing w:after="0" w:line="240" w:lineRule="auto"/>
              <w:jc w:val="center"/>
              <w:rPr>
                <w:rStyle w:val="FontStyle13"/>
                <w:rFonts w:ascii="Times New Roman" w:hAnsi="Times New Roman"/>
              </w:rPr>
            </w:pPr>
            <w:r w:rsidRPr="00DE5B27">
              <w:rPr>
                <w:rStyle w:val="FontStyle13"/>
                <w:rFonts w:ascii="Times New Roman" w:hAnsi="Times New Roman"/>
              </w:rPr>
              <w:t>K_U1</w:t>
            </w:r>
            <w:r>
              <w:rPr>
                <w:rStyle w:val="FontStyle13"/>
                <w:rFonts w:ascii="Times New Roman" w:hAnsi="Times New Roman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F0FDD" w14:textId="17825192" w:rsidR="001550A7" w:rsidRDefault="00047FE1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1550A7" w14:paraId="0F9D3ABB" w14:textId="77777777" w:rsidTr="004166D7"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631B1" w14:textId="77777777" w:rsidR="001550A7" w:rsidRDefault="001550A7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7D3409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203DA" w14:textId="77777777" w:rsidR="001550A7" w:rsidRDefault="001550A7" w:rsidP="001550A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AA014" w14:textId="77777777" w:rsidR="001550A7" w:rsidRPr="00DF5522" w:rsidRDefault="00DF5522" w:rsidP="0038642C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F5522">
              <w:rPr>
                <w:rFonts w:ascii="Times New Roman" w:hAnsi="Times New Roman"/>
                <w:sz w:val="18"/>
                <w:szCs w:val="18"/>
              </w:rPr>
              <w:t>Jest przygotowany do odpowiedzialnego aktywnego zawodowego funkcjonowania w ramach administracji samorządowej,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8642C">
              <w:rPr>
                <w:rFonts w:ascii="Times New Roman" w:hAnsi="Times New Roman"/>
                <w:sz w:val="18"/>
                <w:szCs w:val="18"/>
              </w:rPr>
              <w:t>to jest</w:t>
            </w:r>
            <w:r w:rsidRPr="002F7E09">
              <w:rPr>
                <w:rFonts w:ascii="Times New Roman" w:hAnsi="Times New Roman"/>
                <w:sz w:val="18"/>
                <w:szCs w:val="18"/>
              </w:rPr>
              <w:t xml:space="preserve"> jednostki organizacyjnej urzędu gminy</w:t>
            </w:r>
            <w:r w:rsidR="0038642C"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r w:rsidRPr="002F7E09">
              <w:rPr>
                <w:rFonts w:ascii="Times New Roman" w:hAnsi="Times New Roman"/>
                <w:sz w:val="18"/>
                <w:szCs w:val="18"/>
              </w:rPr>
              <w:t>Urzędu Stanu Cywilnego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DF5522">
              <w:rPr>
                <w:rFonts w:ascii="Times New Roman" w:hAnsi="Times New Roman"/>
                <w:sz w:val="18"/>
                <w:szCs w:val="18"/>
              </w:rPr>
              <w:t>z uwzględnieniem zmieniających się norm prawno-administracyjnych, w tym do rozwijania dorobku zawodowego i podtrzymywania etosu zawodowego urzędnika oraz do przestrzegania i rozwijania zasad etyki zawodowej oraz działania na rzecz przestrzegania tych zasad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C0FF5" w14:textId="1DF37A99" w:rsidR="001550A7" w:rsidRPr="00672432" w:rsidRDefault="00047FE1" w:rsidP="00140CC1">
            <w:pPr>
              <w:pStyle w:val="Standard"/>
              <w:spacing w:after="0" w:line="240" w:lineRule="auto"/>
              <w:jc w:val="center"/>
              <w:rPr>
                <w:rStyle w:val="FontStyle13"/>
                <w:rFonts w:ascii="Times New Roman" w:hAnsi="Times New Roman"/>
              </w:rPr>
            </w:pPr>
            <w:r>
              <w:rPr>
                <w:rStyle w:val="FontStyle13"/>
                <w:rFonts w:ascii="Times New Roman" w:hAnsi="Times New Roman"/>
              </w:rPr>
              <w:t>K_K07</w:t>
            </w:r>
            <w:r w:rsidR="006D26BE">
              <w:rPr>
                <w:rStyle w:val="FontStyle13"/>
                <w:rFonts w:ascii="Times New Roman" w:hAnsi="Times New Roman"/>
              </w:rPr>
              <w:t xml:space="preserve"> </w:t>
            </w:r>
            <w:r w:rsidR="006D26BE" w:rsidRPr="00DE5B27">
              <w:rPr>
                <w:rStyle w:val="FontStyle13"/>
                <w:rFonts w:ascii="Times New Roman" w:hAnsi="Times New Roman"/>
              </w:rPr>
              <w:t>K_K0</w:t>
            </w:r>
            <w:r w:rsidR="00DF5522">
              <w:rPr>
                <w:rStyle w:val="FontStyle13"/>
                <w:rFonts w:ascii="Times New Roman" w:hAnsi="Times New Roman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D0B0A" w14:textId="7D800303" w:rsidR="001550A7" w:rsidRDefault="00047FE1" w:rsidP="001550A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0F91E3EC" w14:textId="77777777" w:rsidR="00140CC1" w:rsidRDefault="00140CC1" w:rsidP="00140CC1">
      <w:pPr>
        <w:jc w:val="center"/>
        <w:rPr>
          <w:color w:val="FF0000"/>
        </w:rPr>
      </w:pPr>
    </w:p>
    <w:p w14:paraId="1EC52249" w14:textId="69D79C3E" w:rsidR="004166D7" w:rsidRDefault="004166D7" w:rsidP="00140CC1">
      <w:pPr>
        <w:jc w:val="center"/>
        <w:rPr>
          <w:b/>
          <w:bCs/>
        </w:rPr>
      </w:pPr>
      <w:r w:rsidRPr="004166D7">
        <w:rPr>
          <w:b/>
          <w:bCs/>
        </w:rPr>
        <w:t>Treści programowe</w:t>
      </w:r>
    </w:p>
    <w:p w14:paraId="0BC11D78" w14:textId="77777777" w:rsidR="004166D7" w:rsidRPr="004166D7" w:rsidRDefault="004166D7" w:rsidP="004166D7">
      <w:pPr>
        <w:jc w:val="center"/>
        <w:rPr>
          <w:b/>
          <w:bCs/>
        </w:rPr>
      </w:pP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64"/>
        <w:gridCol w:w="6296"/>
      </w:tblGrid>
      <w:tr w:rsidR="00C44CDB" w:rsidRPr="00F963EF" w14:paraId="0DC1FEBF" w14:textId="77777777" w:rsidTr="004166D7">
        <w:tc>
          <w:tcPr>
            <w:tcW w:w="2764" w:type="dxa"/>
          </w:tcPr>
          <w:p w14:paraId="0A943AFF" w14:textId="77777777" w:rsidR="00C44CDB" w:rsidRPr="00F963EF" w:rsidRDefault="00C44CDB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296" w:type="dxa"/>
          </w:tcPr>
          <w:p w14:paraId="73A7F72A" w14:textId="77777777" w:rsidR="00C44CDB" w:rsidRPr="00F963EF" w:rsidRDefault="00C44CDB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C44CDB" w:rsidRPr="00F963EF" w14:paraId="37914705" w14:textId="77777777" w:rsidTr="004166D7">
        <w:tc>
          <w:tcPr>
            <w:tcW w:w="2764" w:type="dxa"/>
          </w:tcPr>
          <w:p w14:paraId="66569BDC" w14:textId="77777777" w:rsidR="00C44CDB" w:rsidRPr="00414EE1" w:rsidRDefault="00C44CDB" w:rsidP="00A206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296" w:type="dxa"/>
          </w:tcPr>
          <w:p w14:paraId="23A622C9" w14:textId="77777777" w:rsidR="00C44CDB" w:rsidRPr="00732EBB" w:rsidRDefault="00C44CDB" w:rsidP="00A206DF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  <w:r w:rsidR="007548BE">
              <w:rPr>
                <w:bCs/>
                <w:sz w:val="18"/>
                <w:szCs w:val="18"/>
              </w:rPr>
              <w:t xml:space="preserve">, studium </w:t>
            </w:r>
            <w:r w:rsidR="0097737A">
              <w:rPr>
                <w:bCs/>
                <w:sz w:val="18"/>
                <w:szCs w:val="18"/>
              </w:rPr>
              <w:t>przypadku</w:t>
            </w:r>
          </w:p>
        </w:tc>
      </w:tr>
      <w:tr w:rsidR="00C44CDB" w:rsidRPr="00F963EF" w14:paraId="4FC9ACE2" w14:textId="77777777" w:rsidTr="004166D7">
        <w:tc>
          <w:tcPr>
            <w:tcW w:w="9060" w:type="dxa"/>
            <w:gridSpan w:val="2"/>
          </w:tcPr>
          <w:p w14:paraId="5B5E6807" w14:textId="77777777" w:rsidR="00C44CDB" w:rsidRPr="00F963EF" w:rsidRDefault="00C44CDB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C44CDB" w:rsidRPr="00F963EF" w14:paraId="654052D1" w14:textId="77777777" w:rsidTr="004166D7">
        <w:tc>
          <w:tcPr>
            <w:tcW w:w="9060" w:type="dxa"/>
            <w:gridSpan w:val="2"/>
          </w:tcPr>
          <w:p w14:paraId="06FA39DD" w14:textId="77777777" w:rsidR="0013145F" w:rsidRPr="00EE0393" w:rsidRDefault="00751FE3" w:rsidP="0013145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 w:rsidRPr="00EE0393">
              <w:rPr>
                <w:bCs/>
                <w:sz w:val="18"/>
                <w:szCs w:val="18"/>
              </w:rPr>
              <w:t>z</w:t>
            </w:r>
            <w:r w:rsidR="007548BE" w:rsidRPr="00EE0393">
              <w:rPr>
                <w:bCs/>
                <w:sz w:val="18"/>
                <w:szCs w:val="18"/>
              </w:rPr>
              <w:t>apoznanie z programem przedmiotu</w:t>
            </w:r>
            <w:r w:rsidR="00BB1B8F" w:rsidRPr="00EE0393">
              <w:rPr>
                <w:bCs/>
                <w:sz w:val="18"/>
                <w:szCs w:val="18"/>
              </w:rPr>
              <w:t>,</w:t>
            </w:r>
          </w:p>
          <w:p w14:paraId="488A8C01" w14:textId="77777777" w:rsidR="00BB1B8F" w:rsidRPr="00EE0393" w:rsidRDefault="00334C67" w:rsidP="00BB1B8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 w:rsidRPr="00EE0393">
              <w:rPr>
                <w:bCs/>
                <w:sz w:val="18"/>
                <w:szCs w:val="18"/>
              </w:rPr>
              <w:t>omówienie ogólnych</w:t>
            </w:r>
            <w:r w:rsidR="00BB1B8F" w:rsidRPr="00EE0393">
              <w:rPr>
                <w:bCs/>
                <w:sz w:val="18"/>
                <w:szCs w:val="18"/>
              </w:rPr>
              <w:t xml:space="preserve"> zagadnień rejestracji stanu cywilnego, takich jak pojęcie stanu cywilnego, aktu stanu cywilnego czy czynności z zakr</w:t>
            </w:r>
            <w:r w:rsidR="005C3C6A" w:rsidRPr="00EE0393">
              <w:rPr>
                <w:bCs/>
                <w:sz w:val="18"/>
                <w:szCs w:val="18"/>
              </w:rPr>
              <w:t>esu rejestracji stanu cywilnego,</w:t>
            </w:r>
          </w:p>
          <w:p w14:paraId="0629EF76" w14:textId="77777777" w:rsidR="00BB1B8F" w:rsidRPr="00EE0393" w:rsidRDefault="00334C67" w:rsidP="00BB1B8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 w:rsidRPr="00EE0393">
              <w:rPr>
                <w:bCs/>
                <w:sz w:val="18"/>
                <w:szCs w:val="18"/>
              </w:rPr>
              <w:t xml:space="preserve">omówienie zagadnienia </w:t>
            </w:r>
            <w:r w:rsidR="00BB1B8F" w:rsidRPr="00EE0393">
              <w:rPr>
                <w:bCs/>
                <w:sz w:val="18"/>
                <w:szCs w:val="18"/>
              </w:rPr>
              <w:t>wyłączności dowodowej aktów stanu cywilnego oraz jej zakresu i praktycznych implikacji tej zasa</w:t>
            </w:r>
            <w:r w:rsidR="005C3C6A" w:rsidRPr="00EE0393">
              <w:rPr>
                <w:bCs/>
                <w:sz w:val="18"/>
                <w:szCs w:val="18"/>
              </w:rPr>
              <w:t>dy,</w:t>
            </w:r>
          </w:p>
          <w:p w14:paraId="11D44754" w14:textId="77777777" w:rsidR="00BB1B8F" w:rsidRPr="00EE0393" w:rsidRDefault="00334C67" w:rsidP="00BB1B8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 w:rsidRPr="00EE0393">
              <w:rPr>
                <w:bCs/>
                <w:sz w:val="18"/>
                <w:szCs w:val="18"/>
              </w:rPr>
              <w:t>charakter prawny</w:t>
            </w:r>
            <w:r w:rsidR="005C3C6A" w:rsidRPr="00EE0393">
              <w:rPr>
                <w:bCs/>
                <w:sz w:val="18"/>
                <w:szCs w:val="18"/>
              </w:rPr>
              <w:t xml:space="preserve"> rejestru stanu cywilnego,</w:t>
            </w:r>
          </w:p>
          <w:p w14:paraId="17C1239B" w14:textId="77777777" w:rsidR="002B4148" w:rsidRPr="00EE0393" w:rsidRDefault="002B4148" w:rsidP="00BB1B8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 w:rsidRPr="00EE0393">
              <w:rPr>
                <w:bCs/>
                <w:sz w:val="18"/>
                <w:szCs w:val="18"/>
              </w:rPr>
              <w:t xml:space="preserve">kompetencje </w:t>
            </w:r>
            <w:r w:rsidR="005C3C6A" w:rsidRPr="00EE0393">
              <w:rPr>
                <w:bCs/>
                <w:sz w:val="18"/>
                <w:szCs w:val="18"/>
              </w:rPr>
              <w:t>organu jakim jest kierownik USC,</w:t>
            </w:r>
          </w:p>
          <w:p w14:paraId="677FACBA" w14:textId="77777777" w:rsidR="00BB1B8F" w:rsidRPr="00EE0393" w:rsidRDefault="00751FE3" w:rsidP="00BB1B8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 w:rsidRPr="00EE0393">
              <w:rPr>
                <w:bCs/>
                <w:sz w:val="18"/>
                <w:szCs w:val="18"/>
              </w:rPr>
              <w:t>właściwość miejscowa</w:t>
            </w:r>
            <w:r w:rsidR="00BB1B8F" w:rsidRPr="00EE0393">
              <w:rPr>
                <w:bCs/>
                <w:sz w:val="18"/>
                <w:szCs w:val="18"/>
              </w:rPr>
              <w:t xml:space="preserve"> w sprawach rejestracji stanu cy</w:t>
            </w:r>
            <w:r w:rsidR="005C3C6A" w:rsidRPr="00EE0393">
              <w:rPr>
                <w:bCs/>
                <w:sz w:val="18"/>
                <w:szCs w:val="18"/>
              </w:rPr>
              <w:t>wilnego,</w:t>
            </w:r>
          </w:p>
          <w:p w14:paraId="281236FC" w14:textId="77777777" w:rsidR="00BB1B8F" w:rsidRPr="00EE0393" w:rsidRDefault="005C3C6A" w:rsidP="00751FE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 w:rsidRPr="00EE0393">
              <w:rPr>
                <w:bCs/>
                <w:sz w:val="18"/>
                <w:szCs w:val="18"/>
              </w:rPr>
              <w:lastRenderedPageBreak/>
              <w:t xml:space="preserve">szczegółowe zasady </w:t>
            </w:r>
            <w:r w:rsidR="00BB1B8F" w:rsidRPr="00EE0393">
              <w:rPr>
                <w:bCs/>
                <w:sz w:val="18"/>
                <w:szCs w:val="18"/>
              </w:rPr>
              <w:t>prowa</w:t>
            </w:r>
            <w:r w:rsidR="002B4148" w:rsidRPr="00EE0393">
              <w:rPr>
                <w:bCs/>
                <w:sz w:val="18"/>
                <w:szCs w:val="18"/>
              </w:rPr>
              <w:t xml:space="preserve">dzenia rejestru stanu cywilnego – </w:t>
            </w:r>
            <w:r w:rsidR="002B4148" w:rsidRPr="00EE0393">
              <w:rPr>
                <w:b/>
                <w:bCs/>
                <w:sz w:val="18"/>
                <w:szCs w:val="18"/>
              </w:rPr>
              <w:t xml:space="preserve">(zajęcia odbywają się w właściwej </w:t>
            </w:r>
            <w:r w:rsidR="002B4148" w:rsidRPr="00EE0393">
              <w:rPr>
                <w:rFonts w:cs="Times New Roman"/>
                <w:b/>
                <w:sz w:val="18"/>
                <w:szCs w:val="18"/>
              </w:rPr>
              <w:t>jednostce organizacyjnej urzędu gminy, to jest w Urzędzie Stanu Cywilnego)</w:t>
            </w:r>
            <w:r w:rsidR="0024259E">
              <w:rPr>
                <w:rFonts w:cs="Times New Roman"/>
                <w:b/>
                <w:sz w:val="18"/>
                <w:szCs w:val="18"/>
              </w:rPr>
              <w:t>,</w:t>
            </w:r>
          </w:p>
          <w:p w14:paraId="5DD42C19" w14:textId="77777777" w:rsidR="00BB1B8F" w:rsidRPr="00EE0393" w:rsidRDefault="00751FE3" w:rsidP="00BB1B8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 w:rsidRPr="00EE0393">
              <w:rPr>
                <w:bCs/>
                <w:sz w:val="18"/>
                <w:szCs w:val="18"/>
              </w:rPr>
              <w:t>dokonywanie</w:t>
            </w:r>
            <w:r w:rsidR="00BB1B8F" w:rsidRPr="00EE0393">
              <w:rPr>
                <w:bCs/>
                <w:sz w:val="18"/>
                <w:szCs w:val="18"/>
              </w:rPr>
              <w:t xml:space="preserve"> zmian w aktach stanu cywilnego, takich jak sprostowanie, uzupełnienie, unieważnienie, ustalenie treści aktu stanu cywilnego oraz un</w:t>
            </w:r>
            <w:r w:rsidR="00B83BB8" w:rsidRPr="00EE0393">
              <w:rPr>
                <w:bCs/>
                <w:sz w:val="18"/>
                <w:szCs w:val="18"/>
              </w:rPr>
              <w:t>ieważnienie wzmianki dodatkowej- zagadnienie omówione w dyskusji w oparciu o właściwe orzecznictwo sądów powszechnych i sądów administracyjnych,</w:t>
            </w:r>
          </w:p>
          <w:p w14:paraId="2FACB105" w14:textId="77777777" w:rsidR="00BB1B8F" w:rsidRPr="00EE0393" w:rsidRDefault="00751FE3" w:rsidP="00BB1B8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 w:rsidRPr="00EE0393">
              <w:rPr>
                <w:bCs/>
                <w:sz w:val="18"/>
                <w:szCs w:val="18"/>
              </w:rPr>
              <w:t>wydawanie</w:t>
            </w:r>
            <w:r w:rsidR="00BB1B8F" w:rsidRPr="00EE0393">
              <w:rPr>
                <w:bCs/>
                <w:sz w:val="18"/>
                <w:szCs w:val="18"/>
              </w:rPr>
              <w:t xml:space="preserve"> dokumentów, takich jak: odpisy zupełne i skrócone aktów stanu cywilnego, zaświadczenia o zamieszczonych lub niezamieszczonych w rejestrze stanu cywilnego danych, zaświadczenia o sta</w:t>
            </w:r>
            <w:r w:rsidR="009E584F" w:rsidRPr="00EE0393">
              <w:rPr>
                <w:bCs/>
                <w:sz w:val="18"/>
                <w:szCs w:val="18"/>
              </w:rPr>
              <w:t>nie cywilnym,</w:t>
            </w:r>
          </w:p>
          <w:p w14:paraId="0F0FE2EA" w14:textId="77777777" w:rsidR="00751FE3" w:rsidRPr="00EE0393" w:rsidRDefault="00BB1B8F" w:rsidP="00BB1B8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 w:rsidRPr="00EE0393">
              <w:rPr>
                <w:bCs/>
                <w:sz w:val="18"/>
                <w:szCs w:val="18"/>
              </w:rPr>
              <w:t>sporządzania aktów urodzenia, małżeństwa i zgonu; przyjmowania oświadczeń koniecznych do uznania ojcostwa oraz o wstąpieniu w</w:t>
            </w:r>
            <w:r w:rsidR="009E584F" w:rsidRPr="00EE0393">
              <w:rPr>
                <w:bCs/>
                <w:sz w:val="18"/>
                <w:szCs w:val="18"/>
              </w:rPr>
              <w:t xml:space="preserve"> związek małżeński - zagadnienie omówione w oparciu o przykładowe wzory aktów stanu cywilnego wraz z obowiązkiem</w:t>
            </w:r>
            <w:r w:rsidR="005C3C6A" w:rsidRPr="00EE0393">
              <w:rPr>
                <w:bCs/>
                <w:sz w:val="18"/>
                <w:szCs w:val="18"/>
              </w:rPr>
              <w:t xml:space="preserve"> ich wypełnienia</w:t>
            </w:r>
            <w:r w:rsidR="0024259E">
              <w:rPr>
                <w:bCs/>
                <w:sz w:val="18"/>
                <w:szCs w:val="18"/>
              </w:rPr>
              <w:t xml:space="preserve"> przez studenta</w:t>
            </w:r>
            <w:r w:rsidR="005C3C6A" w:rsidRPr="00EE0393">
              <w:rPr>
                <w:bCs/>
                <w:sz w:val="18"/>
                <w:szCs w:val="18"/>
              </w:rPr>
              <w:t xml:space="preserve"> dla podanego przykładu, </w:t>
            </w:r>
          </w:p>
          <w:p w14:paraId="6F80D32B" w14:textId="77777777" w:rsidR="00BB1B8F" w:rsidRPr="00EE0393" w:rsidRDefault="00751FE3" w:rsidP="00BB1B8F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 w:rsidRPr="00EE0393">
              <w:rPr>
                <w:bCs/>
                <w:sz w:val="18"/>
                <w:szCs w:val="18"/>
              </w:rPr>
              <w:t>szczególny</w:t>
            </w:r>
            <w:r w:rsidR="00BB1B8F" w:rsidRPr="00EE0393">
              <w:rPr>
                <w:bCs/>
                <w:sz w:val="18"/>
                <w:szCs w:val="18"/>
              </w:rPr>
              <w:t xml:space="preserve"> trybu rejestracji stanu cywilnego, w tym transkrypcji zagranicznych aktów stanu cywilnego oraz odmowy transkrypcji</w:t>
            </w:r>
            <w:r w:rsidR="005C3C6A" w:rsidRPr="00EE0393">
              <w:rPr>
                <w:bCs/>
                <w:sz w:val="18"/>
                <w:szCs w:val="18"/>
              </w:rPr>
              <w:t>.</w:t>
            </w:r>
          </w:p>
          <w:p w14:paraId="3C32003F" w14:textId="77777777" w:rsidR="00C44CDB" w:rsidRPr="00171E74" w:rsidRDefault="00C44CDB" w:rsidP="00751FE3">
            <w:pPr>
              <w:widowControl/>
              <w:suppressAutoHyphens w:val="0"/>
              <w:autoSpaceDN/>
              <w:ind w:left="720"/>
              <w:textAlignment w:val="auto"/>
              <w:rPr>
                <w:bCs/>
                <w:sz w:val="20"/>
                <w:szCs w:val="20"/>
              </w:rPr>
            </w:pPr>
          </w:p>
        </w:tc>
      </w:tr>
    </w:tbl>
    <w:p w14:paraId="6FB60546" w14:textId="77777777" w:rsidR="0016010F" w:rsidRDefault="0016010F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34F5371B" w14:textId="77777777" w:rsidR="00B03C16" w:rsidRDefault="00F60AC9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B03C16" w:rsidRPr="00785263" w14:paraId="4E985EF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FD735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FE246" w14:textId="77777777" w:rsidR="00B03C16" w:rsidRPr="00785263" w:rsidRDefault="00785263" w:rsidP="00785263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263">
              <w:rPr>
                <w:rFonts w:ascii="Times New Roman" w:hAnsi="Times New Roman"/>
                <w:sz w:val="20"/>
                <w:szCs w:val="20"/>
              </w:rPr>
              <w:t>A. Gaffke i M. Gaffke, “Vademecum kierownika urzędu stanu cywilnego</w:t>
            </w:r>
            <w:r>
              <w:rPr>
                <w:rFonts w:ascii="Times New Roman" w:hAnsi="Times New Roman"/>
                <w:sz w:val="20"/>
                <w:szCs w:val="20"/>
              </w:rPr>
              <w:t>”, C.H. Beck, 2023</w:t>
            </w:r>
          </w:p>
        </w:tc>
      </w:tr>
      <w:tr w:rsidR="00B03C16" w14:paraId="6AC7E87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0D54B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37FBA" w14:textId="77777777" w:rsidR="00B03C16" w:rsidRDefault="00785263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B. Opaliński, B. Kotowicz, A. Kurzawa, „</w:t>
            </w:r>
            <w:r w:rsidR="001A0770" w:rsidRPr="001A0770">
              <w:rPr>
                <w:rFonts w:ascii="Times New Roman" w:hAnsi="Times New Roman"/>
                <w:sz w:val="20"/>
                <w:szCs w:val="20"/>
              </w:rPr>
              <w:t>Prawo o aktach stanu cywilnego. Komentarz</w:t>
            </w:r>
            <w:r w:rsidR="001A0770">
              <w:rPr>
                <w:rFonts w:ascii="Times New Roman" w:hAnsi="Times New Roman"/>
                <w:sz w:val="20"/>
                <w:szCs w:val="20"/>
              </w:rPr>
              <w:t>” Wolters Kluwer, 2022</w:t>
            </w:r>
          </w:p>
        </w:tc>
      </w:tr>
      <w:tr w:rsidR="00B03C16" w14:paraId="39D2E22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E44FF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9B8CA" w14:textId="77777777" w:rsidR="00B03C16" w:rsidRDefault="00196108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Ustawa z dnia 28 listopada 2014 r.</w:t>
            </w:r>
            <w:r>
              <w:t xml:space="preserve"> </w:t>
            </w:r>
            <w:r w:rsidRPr="00196108">
              <w:rPr>
                <w:rFonts w:ascii="Times New Roman" w:hAnsi="Times New Roman"/>
                <w:sz w:val="20"/>
                <w:szCs w:val="20"/>
              </w:rPr>
              <w:t>Prawo o aktach stanu cywilnego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(Dz. U. z 2023 r., </w:t>
            </w:r>
            <w:r w:rsidR="008069C5">
              <w:rPr>
                <w:rFonts w:ascii="Times New Roman" w:hAnsi="Times New Roman"/>
                <w:sz w:val="20"/>
                <w:szCs w:val="20"/>
              </w:rPr>
              <w:t>poz. 1378, tj.)</w:t>
            </w:r>
          </w:p>
        </w:tc>
      </w:tr>
    </w:tbl>
    <w:p w14:paraId="6A3B5BB8" w14:textId="77777777" w:rsidR="00B03C16" w:rsidRDefault="00B03C16">
      <w:pPr>
        <w:pStyle w:val="Standard"/>
        <w:spacing w:after="0" w:line="240" w:lineRule="auto"/>
        <w:rPr>
          <w:sz w:val="20"/>
          <w:szCs w:val="20"/>
        </w:rPr>
      </w:pPr>
    </w:p>
    <w:p w14:paraId="023A825B" w14:textId="77777777" w:rsidR="00B03C16" w:rsidRDefault="00B03C16">
      <w:pPr>
        <w:pStyle w:val="Standard"/>
        <w:spacing w:after="0" w:line="240" w:lineRule="auto"/>
        <w:rPr>
          <w:sz w:val="20"/>
          <w:szCs w:val="20"/>
        </w:rPr>
      </w:pPr>
    </w:p>
    <w:p w14:paraId="19A78EBD" w14:textId="77777777" w:rsidR="00B03C16" w:rsidRDefault="00F60AC9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B03C16" w14:paraId="009409B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BAC8C" w14:textId="77777777" w:rsidR="00B03C16" w:rsidRDefault="00F60A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75711" w14:textId="77777777" w:rsidR="00B03C16" w:rsidRDefault="008069C5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K. Osajda, M. Domański, J. </w:t>
            </w:r>
            <w:r w:rsidR="00FC4E8A">
              <w:rPr>
                <w:rFonts w:ascii="Times New Roman" w:hAnsi="Times New Roman"/>
                <w:sz w:val="20"/>
                <w:szCs w:val="20"/>
              </w:rPr>
              <w:t>Słyk, „</w:t>
            </w:r>
            <w:r w:rsidR="00FC4E8A" w:rsidRPr="00FC4E8A">
              <w:rPr>
                <w:rFonts w:ascii="Times New Roman" w:hAnsi="Times New Roman"/>
                <w:sz w:val="20"/>
                <w:szCs w:val="20"/>
              </w:rPr>
              <w:t>Prawo o aktach stanu cywilnego. Komentarz</w:t>
            </w:r>
            <w:r w:rsidR="00FC4E8A">
              <w:rPr>
                <w:rFonts w:ascii="Times New Roman" w:hAnsi="Times New Roman"/>
                <w:sz w:val="20"/>
                <w:szCs w:val="20"/>
              </w:rPr>
              <w:t>”, C.H. Beck, 2023</w:t>
            </w:r>
          </w:p>
        </w:tc>
      </w:tr>
    </w:tbl>
    <w:p w14:paraId="4A45391F" w14:textId="77777777" w:rsidR="00B03C16" w:rsidRDefault="00B03C16">
      <w:pPr>
        <w:pStyle w:val="Standard"/>
      </w:pPr>
    </w:p>
    <w:sectPr w:rsidR="00B03C16" w:rsidSect="007C5EA1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C20AE" w14:textId="77777777" w:rsidR="007C5EA1" w:rsidRDefault="007C5EA1">
      <w:r>
        <w:separator/>
      </w:r>
    </w:p>
  </w:endnote>
  <w:endnote w:type="continuationSeparator" w:id="0">
    <w:p w14:paraId="7BD34F2E" w14:textId="77777777" w:rsidR="007C5EA1" w:rsidRDefault="007C5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B5054" w14:textId="77777777" w:rsidR="007C5EA1" w:rsidRDefault="007C5EA1">
      <w:r>
        <w:rPr>
          <w:color w:val="000000"/>
        </w:rPr>
        <w:separator/>
      </w:r>
    </w:p>
  </w:footnote>
  <w:footnote w:type="continuationSeparator" w:id="0">
    <w:p w14:paraId="1DA1AC24" w14:textId="77777777" w:rsidR="007C5EA1" w:rsidRDefault="007C5E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23337"/>
    <w:multiLevelType w:val="hybridMultilevel"/>
    <w:tmpl w:val="9072CB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86698"/>
    <w:multiLevelType w:val="hybridMultilevel"/>
    <w:tmpl w:val="11761A9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14035">
    <w:abstractNumId w:val="0"/>
  </w:num>
  <w:num w:numId="2" w16cid:durableId="2066947021">
    <w:abstractNumId w:val="2"/>
  </w:num>
  <w:num w:numId="3" w16cid:durableId="1726636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C16"/>
    <w:rsid w:val="00047FE1"/>
    <w:rsid w:val="0007711C"/>
    <w:rsid w:val="0013145F"/>
    <w:rsid w:val="00137D03"/>
    <w:rsid w:val="00140CC1"/>
    <w:rsid w:val="001550A7"/>
    <w:rsid w:val="0016010F"/>
    <w:rsid w:val="001733AA"/>
    <w:rsid w:val="00181F62"/>
    <w:rsid w:val="00196108"/>
    <w:rsid w:val="001A0770"/>
    <w:rsid w:val="001F4B41"/>
    <w:rsid w:val="0024259E"/>
    <w:rsid w:val="002B4148"/>
    <w:rsid w:val="002B7D09"/>
    <w:rsid w:val="002F7C6B"/>
    <w:rsid w:val="002F7E09"/>
    <w:rsid w:val="00314C3C"/>
    <w:rsid w:val="00334C67"/>
    <w:rsid w:val="0038642C"/>
    <w:rsid w:val="00392EED"/>
    <w:rsid w:val="003A0B33"/>
    <w:rsid w:val="003C68F4"/>
    <w:rsid w:val="003F170C"/>
    <w:rsid w:val="004166D7"/>
    <w:rsid w:val="00511DE6"/>
    <w:rsid w:val="00530393"/>
    <w:rsid w:val="005C3C6A"/>
    <w:rsid w:val="005F4E84"/>
    <w:rsid w:val="00601CCD"/>
    <w:rsid w:val="006041AC"/>
    <w:rsid w:val="00672432"/>
    <w:rsid w:val="006D26BE"/>
    <w:rsid w:val="00751FE3"/>
    <w:rsid w:val="007548BE"/>
    <w:rsid w:val="00785263"/>
    <w:rsid w:val="007C5EA1"/>
    <w:rsid w:val="008069C5"/>
    <w:rsid w:val="00817305"/>
    <w:rsid w:val="00890607"/>
    <w:rsid w:val="0097737A"/>
    <w:rsid w:val="009944B0"/>
    <w:rsid w:val="009A0895"/>
    <w:rsid w:val="009E584F"/>
    <w:rsid w:val="00A615A3"/>
    <w:rsid w:val="00AF723C"/>
    <w:rsid w:val="00B00EDB"/>
    <w:rsid w:val="00B03C16"/>
    <w:rsid w:val="00B563FF"/>
    <w:rsid w:val="00B83BB8"/>
    <w:rsid w:val="00B935E0"/>
    <w:rsid w:val="00BB1B8F"/>
    <w:rsid w:val="00C14768"/>
    <w:rsid w:val="00C44CDB"/>
    <w:rsid w:val="00CA6D5A"/>
    <w:rsid w:val="00CC4F86"/>
    <w:rsid w:val="00CD0DF8"/>
    <w:rsid w:val="00DF1C6C"/>
    <w:rsid w:val="00DF5522"/>
    <w:rsid w:val="00E10AA2"/>
    <w:rsid w:val="00E30B4B"/>
    <w:rsid w:val="00EC2987"/>
    <w:rsid w:val="00EE0393"/>
    <w:rsid w:val="00F60AC9"/>
    <w:rsid w:val="00FC4E8A"/>
    <w:rsid w:val="00FE7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55AFD"/>
  <w15:docId w15:val="{58F6C0C2-AF25-4049-9A5E-28856CE08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5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935E0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rsid w:val="00B935E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B935E0"/>
    <w:pPr>
      <w:spacing w:after="120"/>
    </w:pPr>
  </w:style>
  <w:style w:type="paragraph" w:styleId="Lista">
    <w:name w:val="List"/>
    <w:basedOn w:val="Textbody"/>
    <w:rsid w:val="00B935E0"/>
    <w:rPr>
      <w:rFonts w:cs="Mangal"/>
    </w:rPr>
  </w:style>
  <w:style w:type="paragraph" w:styleId="Legenda">
    <w:name w:val="caption"/>
    <w:basedOn w:val="Standard"/>
    <w:rsid w:val="00B935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B935E0"/>
    <w:pPr>
      <w:suppressLineNumbers/>
    </w:pPr>
    <w:rPr>
      <w:rFonts w:cs="Mangal"/>
    </w:rPr>
  </w:style>
  <w:style w:type="paragraph" w:customStyle="1" w:styleId="Default">
    <w:name w:val="Default"/>
    <w:rsid w:val="00B935E0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rsid w:val="00B935E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B935E0"/>
    <w:pPr>
      <w:suppressLineNumbers/>
    </w:pPr>
  </w:style>
  <w:style w:type="paragraph" w:customStyle="1" w:styleId="TableHeading">
    <w:name w:val="Table Heading"/>
    <w:basedOn w:val="TableContents"/>
    <w:rsid w:val="00B935E0"/>
    <w:pPr>
      <w:jc w:val="center"/>
    </w:pPr>
    <w:rPr>
      <w:b/>
      <w:bCs/>
    </w:rPr>
  </w:style>
  <w:style w:type="character" w:customStyle="1" w:styleId="TekstdymkaZnak">
    <w:name w:val="Tekst dymka Znak"/>
    <w:rsid w:val="00B935E0"/>
    <w:rPr>
      <w:rFonts w:ascii="Segoe UI" w:eastAsia="Times New Roman" w:hAnsi="Segoe UI" w:cs="Segoe UI"/>
      <w:sz w:val="18"/>
      <w:szCs w:val="18"/>
    </w:rPr>
  </w:style>
  <w:style w:type="character" w:customStyle="1" w:styleId="FontStyle13">
    <w:name w:val="Font Style13"/>
    <w:uiPriority w:val="99"/>
    <w:rsid w:val="00AF723C"/>
    <w:rPr>
      <w:rFonts w:ascii="Microsoft Sans Serif" w:hAnsi="Microsoft Sans Serif" w:cs="Microsoft Sans Serif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3BB8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3BB8"/>
    <w:rPr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3B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1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677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</cp:revision>
  <cp:lastPrinted>2019-04-12T10:28:00Z</cp:lastPrinted>
  <dcterms:created xsi:type="dcterms:W3CDTF">2023-12-30T15:03:00Z</dcterms:created>
  <dcterms:modified xsi:type="dcterms:W3CDTF">2024-01-11T09:19:00Z</dcterms:modified>
</cp:coreProperties>
</file>